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D1" w:rsidRDefault="00170ED1" w:rsidP="00170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педагогических кадрах</w:t>
      </w:r>
    </w:p>
    <w:p w:rsidR="00170ED1" w:rsidRDefault="00170ED1" w:rsidP="00170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Начальное общее образование</w:t>
      </w:r>
    </w:p>
    <w:tbl>
      <w:tblPr>
        <w:tblStyle w:val="a6"/>
        <w:tblW w:w="15135" w:type="dxa"/>
        <w:tblLayout w:type="fixed"/>
        <w:tblLook w:val="04A0"/>
      </w:tblPr>
      <w:tblGrid>
        <w:gridCol w:w="1101"/>
        <w:gridCol w:w="2552"/>
        <w:gridCol w:w="1134"/>
        <w:gridCol w:w="3260"/>
        <w:gridCol w:w="5245"/>
        <w:gridCol w:w="1843"/>
      </w:tblGrid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Приказ №1128 от 27.12. 2018 г. </w:t>
            </w: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pStyle w:val="a5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1..«Реализация требований обновлённых ФГОС НОО, ФГОС ООО в работе учителя» при ГБУДПО «Центр непрерывного повышения профессионального мастерства педагогических работнико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13.ру» с 17.05.2022 по 31.05.2022в объёме 36 часов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«Навыки оказания первой помощи в образовательных организациях», Саратов, ООО «Центр инновационного образования и воспитания», 07.03. 2022г., в объёме 36 часов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Нина Алексеевна.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Приказ №541 от 22.05.2019 г. </w:t>
            </w: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«Профориентация в современной школе», «Педагог 13», 36 ч., 2019г.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«Организация работы классного руководителя в образовательной организации»,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250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«Цифровая грамотность педагогического работника»,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285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«Навыки оказания первой помощи в образовательных организациях», 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воспитания», 36 ч., 2021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«Современные технологии социально-педагогической работы с несовершеннолетними», Институт художественного образования и культурологи Российской академии образования « ФГБНУ ИХО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РАО» ,72ч.,2021г. 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«Проблемы реализации  требований ФГОС ОО в иноязычном образовании» ,108часов, ГБУДПО «Мордовский  республиканский институт образования »,2020г.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Ольга.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1549 от 24.12.2019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«Коррекционная педагогика и особенности образования и воспитания детей с ОВЗ»,  Саратов, ООО «Центр инновационного образования и воспитания», 2022 г., 73 часа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«ФГОС НОО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№286 от 31.05.21, Саратов, ООО «Центр инновационного образования и воспитания», 2022 г, 44 часа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3.«Основы обеспечения информационной безопасности детей», Саратов, ООО «Центр инновационного образования и воспитания», 2022 г., 36 часов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4.«Навыки оказания первой помощи в образовательных организациях», Саратов, ООО «Центр инновационного образования и воспитания», 2022 г, 36 часов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«Методология и технологии цифровых образовательных технологий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организаций»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Саратов, ООО «Центр инновационного образования и воспитания», 2022 г., 49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№ 1375 от 18.11.2020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тренд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образовании. Начальные классы»,  «Педагог 13», 72 ч., 2020 г.</w:t>
            </w:r>
          </w:p>
          <w:p w:rsidR="00170ED1" w:rsidRDefault="00170ED1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2.«Основы обеспечения информационной безопасности детей», ООО  Центр «инновационного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36ч., 2021 г.</w:t>
            </w:r>
          </w:p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3.«Федеральный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образовательный стандарт начального общего образования»,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44ч., 2021 г.</w:t>
            </w:r>
          </w:p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4.«Организация работы классного руководителя в образовательной организации»,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воспитания»», 250 ч., 2021 г.</w:t>
            </w:r>
          </w:p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5.«Цифровая грамотность педагогического работника»,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285 ч., 2021 г.</w:t>
            </w:r>
          </w:p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«Навыки оказания первой помощи в образовательных организациях», </w:t>
            </w:r>
          </w:p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Саратов,  « ООО «Центр инновационного образования и воспитания», 36 ч.,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Давыдкина Олеся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Приказ № 2о5 от 26.03.2022 г. </w:t>
            </w:r>
            <w:proofErr w:type="spellStart"/>
            <w:r>
              <w:rPr>
                <w:rFonts w:ascii="Times New Roman" w:hAnsi="Times New Roman" w:cs="Times New Roman"/>
              </w:rPr>
              <w:t>Минпрос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1.«Актуальные проблемы преподавания мордовского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эрзянского) языка и мордовской литературы в школах Республики Мордовия и мордовской диаспоры в условиях реализации ФГОС ОО» при ГБУДПО «Центр непрерывного повышения профессионального мастерства педагогических работников - «Педагог 13.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ру»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12.05.2020 по 01.06.2020 в объёме 108 часов</w:t>
            </w:r>
          </w:p>
          <w:p w:rsidR="00170ED1" w:rsidRDefault="00170ED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2.«Навыки оказания первой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организациях»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«Центр инновационного образования и воспитания» 2021 г.  в объёме 36 часов</w:t>
            </w:r>
          </w:p>
          <w:p w:rsidR="00170ED1" w:rsidRDefault="00170ED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3.«Организация работы классного  руководителя в образовательной организации» 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«Центр инновационного образования и воспитания» 2021 г.  в объёме 250 часов</w:t>
            </w:r>
          </w:p>
          <w:p w:rsidR="00170ED1" w:rsidRDefault="00170ED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4.«Цифровая грамотность педагогического работника»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«Центр инновационного образования и воспитания» 2021 г.  в объёме 285 часов</w:t>
            </w:r>
          </w:p>
          <w:p w:rsidR="00170ED1" w:rsidRDefault="00170E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магистра по направлению «Педагогическое образование», 2013 г.</w:t>
            </w: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 w:rsidP="00ED4058">
            <w:pPr>
              <w:numPr>
                <w:ilvl w:val="0"/>
                <w:numId w:val="2"/>
              </w:numPr>
              <w:shd w:val="clear" w:color="auto" w:fill="FFFFFF"/>
              <w:tabs>
                <w:tab w:val="num" w:pos="34"/>
              </w:tabs>
              <w:ind w:lef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педагогические технологии в системе дополнительного образования детей», 2021 г., ГБУДПО РМ «Центр непрерывного повышения профессионального мастерства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«Педагог-13.ру», 2021 г., 108 часов</w:t>
            </w:r>
          </w:p>
          <w:p w:rsidR="00170ED1" w:rsidRDefault="00170ED1" w:rsidP="00ED4058">
            <w:pPr>
              <w:numPr>
                <w:ilvl w:val="0"/>
                <w:numId w:val="2"/>
              </w:numPr>
              <w:shd w:val="clear" w:color="auto" w:fill="FFFFFF"/>
              <w:tabs>
                <w:tab w:val="num" w:pos="34"/>
              </w:tabs>
              <w:ind w:lef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требований обновлённых ФГОС НОО, ФГОС ООО в работе учителя», 2022 г., ГБУДПО РМ «Центр непрерывного повышения профессионального мастерства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«Педагог-13.ру», 2022 г., 36 часов</w:t>
            </w:r>
          </w:p>
          <w:p w:rsidR="00170ED1" w:rsidRDefault="00170ED1" w:rsidP="00ED4058">
            <w:pPr>
              <w:numPr>
                <w:ilvl w:val="0"/>
                <w:numId w:val="2"/>
              </w:numPr>
              <w:shd w:val="clear" w:color="auto" w:fill="FFFFFF"/>
              <w:tabs>
                <w:tab w:val="num" w:pos="34"/>
              </w:tabs>
              <w:ind w:lef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«Навыки оказания первой помощи в образовательных организациях», Саратов, ООО «Центр инновационного образования и воспитания», 2022 г., 36 часов</w:t>
            </w:r>
          </w:p>
          <w:p w:rsidR="00170ED1" w:rsidRDefault="00170ED1" w:rsidP="00ED4058">
            <w:pPr>
              <w:numPr>
                <w:ilvl w:val="0"/>
                <w:numId w:val="2"/>
              </w:numPr>
              <w:shd w:val="clear" w:color="auto" w:fill="FFFFFF"/>
              <w:tabs>
                <w:tab w:val="num" w:pos="34"/>
              </w:tabs>
              <w:ind w:left="3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обеспечения информационной безопасности детей», Саратов, ООО «Центр инновационного образования и воспитания», 2022 г., 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№ 2о5 от 26.03.2022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тренд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образовании. Начальные классы»,  «Педагог 13», 72 ч., 2020 г.</w:t>
            </w:r>
          </w:p>
          <w:p w:rsidR="00170ED1" w:rsidRDefault="00170E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2.«Основы обеспечения информационной безопасности детей», центр «Инновационного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36ч.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«Федеральный государственный образовательный стандарт начального общего образования»,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воспитания»», 44ч.,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«Организация работы классного руководителя в образовательной организации»,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250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«Цифровая грамотность педагогического работника»,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285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«Навыки оказания первой помощи в образовательных организациях», 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воспитания»36 ч., 2021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«Инновационного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73ч.,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Алла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учителя», 36 ч., ГБУДПО РМ «Центр непрерывного повышения профессионального мастерства педагогических работников – «Педагог 13.ру», 2022г.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грамотность педагогического работника»,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воспитания»», 285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«Навыки оказания первой помощи в образовательных организациях», 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воспитания», 36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 w:rsidP="00ED4058">
            <w:pPr>
              <w:pStyle w:val="a5"/>
              <w:numPr>
                <w:ilvl w:val="1"/>
                <w:numId w:val="1"/>
              </w:numPr>
              <w:ind w:hanging="1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№1260 от 23.12.21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1.«Руководитель кружка «Занимательная грамматика»», ФГБОУ ВО МГПИ им. М. Е. </w:t>
            </w:r>
            <w:proofErr w:type="spellStart"/>
            <w:r>
              <w:rPr>
                <w:lang w:eastAsia="en-US"/>
              </w:rPr>
              <w:t>Евсевьева</w:t>
            </w:r>
            <w:proofErr w:type="spellEnd"/>
            <w:r>
              <w:rPr>
                <w:lang w:eastAsia="en-US"/>
              </w:rPr>
              <w:t>, 24 часа, 2019г.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2.«Профориентация в современной школе». ГБУ ДПО РМ «Педагог13.ру», 36 часов, 2019г.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3. «Технологии объективной оценки учебных и воспитательных достижений обучающихся». ГБУ ДПО РМ «Педагог13.ру», 36 часов, 28.05.2020г.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4.По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». </w:t>
            </w:r>
            <w:proofErr w:type="spellStart"/>
            <w:r>
              <w:rPr>
                <w:lang w:eastAsia="en-US"/>
              </w:rPr>
              <w:t>РАНХиГС</w:t>
            </w:r>
            <w:proofErr w:type="spellEnd"/>
            <w:r>
              <w:rPr>
                <w:lang w:eastAsia="en-US"/>
              </w:rPr>
              <w:t>, 72 часа,21.08.2020г.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 «Академия наставничества «Педагог К-21 (компетенции 21 века)»: совершенствование </w:t>
            </w:r>
            <w:proofErr w:type="spellStart"/>
            <w:r>
              <w:rPr>
                <w:lang w:eastAsia="en-US"/>
              </w:rPr>
              <w:t>Soft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skills</w:t>
            </w:r>
            <w:proofErr w:type="spellEnd"/>
            <w:r>
              <w:rPr>
                <w:lang w:eastAsia="en-US"/>
              </w:rPr>
              <w:t xml:space="preserve"> (гибких навыков)». ФГБО ВО МГУ им. Н. П. Огарева, 16 часов 18.12.2020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6. «Современные воспитательные практики: обновление содержания и компетенции 21 века». ФГБО ВО МГУ им. Н. П. Огарева, 72 часов 18.02.2021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7 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Саратов, ООО «Центр </w:t>
            </w:r>
            <w:r>
              <w:rPr>
                <w:lang w:eastAsia="en-US"/>
              </w:rPr>
              <w:lastRenderedPageBreak/>
              <w:t>инновационного образования и воспитания», 250 часов, 11.06.2021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8. «Классный руководитель в системе воспитательной деятельности: актуальные компетенции для обеспечения безопасности и профилактики травматизма детей и подростков».  ГБУ ДПО РМ «Педагог13.ру», 36 часов, 11.08.2021г.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9 «Навыки оказания первой помощи в образовательных организациях». </w:t>
            </w:r>
            <w:proofErr w:type="spellStart"/>
            <w:r>
              <w:rPr>
                <w:lang w:eastAsia="en-US"/>
              </w:rPr>
              <w:t>Саратов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ОО</w:t>
            </w:r>
            <w:proofErr w:type="spellEnd"/>
            <w:r>
              <w:rPr>
                <w:lang w:eastAsia="en-US"/>
              </w:rPr>
              <w:t xml:space="preserve"> «Центр инновационного образования и воспитания», 36 часов, 15.08.2021.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10.«Цифровая грамотность педагогического работника», Саратов, ООО «Центр инновационного образования и воспитания», 285 часов, 15.08.2021.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 «</w:t>
            </w:r>
            <w:proofErr w:type="gramStart"/>
            <w:r>
              <w:rPr>
                <w:lang w:eastAsia="en-US"/>
              </w:rPr>
              <w:t>Федеральный</w:t>
            </w:r>
            <w:proofErr w:type="gramEnd"/>
            <w:r>
              <w:rPr>
                <w:lang w:eastAsia="en-US"/>
              </w:rPr>
              <w:t xml:space="preserve"> государственный образовательный </w:t>
            </w:r>
            <w:proofErr w:type="spellStart"/>
            <w:r>
              <w:rPr>
                <w:lang w:eastAsia="en-US"/>
              </w:rPr>
              <w:t>стандартначального</w:t>
            </w:r>
            <w:proofErr w:type="spellEnd"/>
            <w:r>
              <w:rPr>
                <w:lang w:eastAsia="en-US"/>
              </w:rPr>
              <w:t xml:space="preserve"> общего образования в соответствии с приказом </w:t>
            </w: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 №286 от 31 мая 2021 года». ООО «Центр инновационного образования и воспитания», 44 часа, 14.02.2022.</w:t>
            </w:r>
          </w:p>
          <w:p w:rsidR="00170ED1" w:rsidRDefault="00170ED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12.«Коррекционная педагогика и особенности образования и воспитания детей с ОВЗ». ООО «Центр инновационного образования и воспитания», 73 часа, 15.02.2022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179 от 22.02.2019 г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«Профориентация в современной школе», «Педагог 13», 36 ч., 2019г.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тренд в образовании. Начальные классы»,  «Педагог 13», 72 ч., 2020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«Федеральный государственный образовательный стандарт начального 4.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№286 от 31.05.21, Саратов, ООО «Центр инновационного образования и воспитания», 2022 г, 44 часа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44ч., 2021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«Организация работы классного руководителя в образовательной организации», 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№286 от 31.05.21, Саратов, ООО «Центр инновационного образования и воспитания», 2022 г, 44 часа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250 ч., 2021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«Цифровая грамотность педагогического работника»,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№286 от 31.05.21, Саратов, ООО «Центр инновационного образования и воспитания», 2022 г, 44 часа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285 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«Навыки оказания первой помощи в образовательных организациях», 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№286 от 31.05.21, Саратов, ООО «Центр инновационного образования и воспитания», 2022 г, 44 часа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36 ч.,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1549 от 24.12.2019 г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тренд в образовании. Начальные классы»,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ГБУДПО «Центр непрерывного повышения профессионального мастерства педагогических работников- «Педагог 13.ру» 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аранск, 72ч, 2020г.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«Навыки оказания первой помощи в образовательных организациях», 000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3.«Основы обеспечения информационной безопасности детей»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4.«Цифровая грамотность педагогического работника», 000 «Центр 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285ч.,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286 от 31 мая 2021г»,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«Центр 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44ч.,2022г.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5"/>
              <w:ind w:left="1440" w:hanging="10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1375 от 18.11.2020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тренд в образовании. Начальные классы»,  «Педагог 13», 72 ч., 2020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«Федеральный государственный образовательный стандарт начального 4. общего образования»,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«Единый урок», 44ч., 2021 г.</w:t>
            </w:r>
          </w:p>
          <w:p w:rsidR="00170ED1" w:rsidRDefault="00170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«Организация работы классного руководителя в образовательной организации»,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«Единый урок», 250 ч.,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pStyle w:val="a5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Default="00170ED1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1158 от 24.11.2021 г.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тренд в образовании. Начальные классы»,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ГБУДПО «Центр непрерывного повышения профессионального мастерства педагогических работников- «Педагог 13.ру» 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аранск, 72ч, 2020г.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«Навыки оказания первой помощи в образовательных организациях»,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3.«Основы обеспечения информационной безопасности детей»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4.«Цифровая грамотность педагогического работника», 000 «Центр 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285ч.,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286 от 31 мая 2021г»,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«Центр 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44ч.,2022г.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tabs>
                <w:tab w:val="left" w:pos="0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Приказ № 516 от 23.05.2018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1.«Современные педагогические технологии в системе дополнительного образования детей», «Центр непрерывного повышения профессионального мастерства педагогических работников - «Педагог 13.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ру»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27.09.2021 по 15.10.2021 в объёме 108 часов</w:t>
            </w:r>
          </w:p>
          <w:p w:rsidR="00170ED1" w:rsidRDefault="00170ED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2.«Навыки оказания первой помощи педагогическими работниками в условиях реализации ст. 14 «Охрана здоровья обучающихся», ООО «Центр инновационного образования и воспитания», 30.03. 2022г., в объёме 36 часов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5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Уханова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№ 1549 от 24.12.2019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тренд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образовании. Начальные классы»,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ГБУДПО «Центр непрерывного повышения профессионального мастерства педагогических работников- «Педагог 13.ру» 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аранск, 72ч, 2020г.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«Навыки оказания первой помощи в образовательных организациях»,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3.«Основы обеспечения информационной безопасности детей»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4.«Цифровая грамотность педагогического работника», 000 «Центр 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 285ч.,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286 от 31 мая 2021г»,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«Центр инновационного  образования и воспитания»,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44ч.,2022г.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5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5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70ED1" w:rsidRDefault="0017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462от 17.05.2022 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1.«Технологии объективной оценки учебных и воспитательных достижений обучающихся» ,(36 часов)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Республика Мордовия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непрерывного повышения профессионального мастерства педагогических работников- «Педагог 13.ру»,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2.«Основы обеспечения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детей»,(36 часов) »,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«Цифровая грамотность педагогического работника», (285 часов),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«Коррекционная педагогика и особенности образования и воспитания детей с ОВЗ», (73 часа) », 000 «Центр инновационного 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 , 36ч., 2021г.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5.«Федеральный государственный образовательный стандарт начального общего образования»,(44 часа), », 000 «Центр инновационного  образования и воспитания»,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 Саратов , 36ч.,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Tr="00170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1" w:rsidRDefault="0017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ДПП ПК «Сеть Интернет в противодействии террористическим угрозам» (16 часов). (ФГБОУ ВО «МГУ им. Н. П. Огарева) 01.11.2022</w:t>
            </w:r>
          </w:p>
          <w:p w:rsidR="00170ED1" w:rsidRDefault="0017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2.Медиация «Курс подготовки медиаторов для образовательных организаций» (36 часов).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 13» 2022</w:t>
            </w:r>
          </w:p>
          <w:p w:rsidR="00170ED1" w:rsidRDefault="0017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3.«Обеспечение психологической безопасности образовательной среды» (72 часа).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 13» 2022</w:t>
            </w:r>
          </w:p>
          <w:p w:rsidR="00170ED1" w:rsidRDefault="0017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4.«Профилактика и урегулирование конфликтов в образовательной среде» (36 часов).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 13» 2022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 магистратуре,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</w:p>
          <w:p w:rsidR="00170ED1" w:rsidRDefault="0017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М.Е.Евсевьева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ED1" w:rsidRDefault="001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Ф-т «Психология и дефектология»</w:t>
            </w:r>
          </w:p>
        </w:tc>
      </w:tr>
    </w:tbl>
    <w:p w:rsidR="00170ED1" w:rsidRDefault="00170ED1" w:rsidP="00170ED1">
      <w:pPr>
        <w:rPr>
          <w:rFonts w:ascii="Times New Roman" w:hAnsi="Times New Roman" w:cs="Times New Roman"/>
          <w:sz w:val="28"/>
          <w:szCs w:val="28"/>
        </w:rPr>
      </w:pPr>
    </w:p>
    <w:p w:rsidR="00A22EFB" w:rsidRDefault="00A2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67454" cy="5652654"/>
            <wp:effectExtent l="19050" t="0" r="0" b="0"/>
            <wp:docPr id="1" name="Рисунок 1" descr="C:\Users\Секретарь\Desktop\2022-11-16 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22-11-16 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65" cy="566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BF" w:rsidRDefault="00916FBF" w:rsidP="00170ED1">
      <w:pPr>
        <w:jc w:val="center"/>
      </w:pPr>
    </w:p>
    <w:sectPr w:rsidR="00916FBF" w:rsidSect="00170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CEB"/>
    <w:multiLevelType w:val="hybridMultilevel"/>
    <w:tmpl w:val="1366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80E97"/>
    <w:multiLevelType w:val="multilevel"/>
    <w:tmpl w:val="E01A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ED1"/>
    <w:rsid w:val="00065397"/>
    <w:rsid w:val="00170ED1"/>
    <w:rsid w:val="00250EDD"/>
    <w:rsid w:val="004B5C04"/>
    <w:rsid w:val="00916FBF"/>
    <w:rsid w:val="00A22EFB"/>
    <w:rsid w:val="00A853D2"/>
    <w:rsid w:val="00B64584"/>
    <w:rsid w:val="00BB69EC"/>
    <w:rsid w:val="00EF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0E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0ED1"/>
    <w:pPr>
      <w:ind w:left="720"/>
      <w:contextualSpacing/>
    </w:pPr>
  </w:style>
  <w:style w:type="table" w:styleId="a6">
    <w:name w:val="Table Grid"/>
    <w:basedOn w:val="a1"/>
    <w:uiPriority w:val="59"/>
    <w:rsid w:val="0017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2306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2022-11-16T09:57:00Z</cp:lastPrinted>
  <dcterms:created xsi:type="dcterms:W3CDTF">2022-11-16T09:51:00Z</dcterms:created>
  <dcterms:modified xsi:type="dcterms:W3CDTF">2022-11-16T10:08:00Z</dcterms:modified>
</cp:coreProperties>
</file>