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99" w:rsidRDefault="00AE722D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1899">
        <w:rPr>
          <w:rFonts w:ascii="Times New Roman" w:hAnsi="Times New Roman"/>
          <w:sz w:val="24"/>
          <w:szCs w:val="24"/>
        </w:rPr>
        <w:t>«Согласовано»                                                                                                     «Утверждаю»</w:t>
      </w: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Заместитель Директора                                                                                 Директор                  </w:t>
      </w: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Департамента по социальной политике                                               МОУ «</w:t>
      </w:r>
      <w:proofErr w:type="spellStart"/>
      <w:r>
        <w:rPr>
          <w:rFonts w:ascii="Times New Roman" w:hAnsi="Times New Roman"/>
          <w:sz w:val="24"/>
          <w:szCs w:val="24"/>
        </w:rPr>
        <w:t>Ялгинская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о. Саранск -                                                           общеобразовательная школа»                                                    </w:t>
      </w: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</w:t>
      </w: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Ю.А.Богатова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________А.В.Широков</w:t>
      </w:r>
      <w:proofErr w:type="spellEnd"/>
    </w:p>
    <w:p w:rsidR="00731899" w:rsidRDefault="00731899" w:rsidP="00731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«______»__________2024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Образовательная программа 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работы  экологического лагеря 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 дневным пребыванием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«Юный натуралист»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базе МОУ «</w:t>
      </w:r>
      <w:proofErr w:type="spellStart"/>
      <w:r>
        <w:rPr>
          <w:rFonts w:ascii="Times New Roman" w:hAnsi="Times New Roman"/>
          <w:sz w:val="36"/>
          <w:szCs w:val="36"/>
        </w:rPr>
        <w:t>Ялгинская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 средняя общеобразовательная школа» </w:t>
      </w: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 корпус №1)</w:t>
      </w:r>
    </w:p>
    <w:p w:rsidR="00731899" w:rsidRDefault="00731899" w:rsidP="00731899">
      <w:pPr>
        <w:rPr>
          <w:rFonts w:ascii="Times New Roman" w:hAnsi="Times New Roman"/>
          <w:sz w:val="56"/>
          <w:szCs w:val="56"/>
        </w:rPr>
      </w:pPr>
    </w:p>
    <w:p w:rsidR="00731899" w:rsidRDefault="00731899" w:rsidP="00731899">
      <w:pPr>
        <w:rPr>
          <w:rFonts w:ascii="Times New Roman" w:hAnsi="Times New Roman"/>
          <w:sz w:val="52"/>
          <w:szCs w:val="52"/>
        </w:rPr>
      </w:pPr>
    </w:p>
    <w:p w:rsidR="00731899" w:rsidRDefault="00731899" w:rsidP="00731899">
      <w:pPr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2023 – 2024  год</w:t>
      </w:r>
    </w:p>
    <w:p w:rsidR="00731899" w:rsidRDefault="00731899" w:rsidP="00731899">
      <w:pPr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летнего экологического лагеря «Юный натуралист»</w:t>
      </w:r>
    </w:p>
    <w:p w:rsidR="00731899" w:rsidRDefault="00731899" w:rsidP="007318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дневным пребыванием</w:t>
      </w:r>
    </w:p>
    <w:p w:rsidR="00731899" w:rsidRDefault="00731899" w:rsidP="00731899">
      <w:pPr>
        <w:jc w:val="center"/>
        <w:rPr>
          <w:rFonts w:ascii="Times New Roman" w:hAnsi="Times New Roman"/>
          <w:sz w:val="28"/>
          <w:szCs w:val="28"/>
        </w:rPr>
      </w:pPr>
    </w:p>
    <w:p w:rsidR="00731899" w:rsidRDefault="00731899" w:rsidP="007318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8"/>
        <w:gridCol w:w="5473"/>
      </w:tblGrid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»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430904 Республика Мордовия,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.о. Саранск Октябрьский район, р.п.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Мичурина, дом  № 34 а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25-36-61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Александр Васильевич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летнего лагеря «Юный натуралист» 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Оздоровительная, экологическая 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03.06.2024г - 26.06.2024г 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Экологический школьный лагерь с дневным пребыванием</w:t>
            </w:r>
          </w:p>
        </w:tc>
      </w:tr>
      <w:tr w:rsidR="00731899" w:rsidTr="002D1FD2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обучающихся с 7 до 10 лет</w:t>
            </w:r>
          </w:p>
        </w:tc>
      </w:tr>
      <w:tr w:rsidR="00731899" w:rsidTr="002D1FD2">
        <w:trPr>
          <w:trHeight w:val="1182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программы </w:t>
            </w:r>
          </w:p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лагеря. Воспитатели лагеря</w:t>
            </w:r>
          </w:p>
          <w:p w:rsidR="00731899" w:rsidRDefault="00731899" w:rsidP="002D1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31899" w:rsidRDefault="00731899" w:rsidP="00731899">
      <w:pPr>
        <w:jc w:val="center"/>
      </w:pPr>
      <w:r>
        <w:t> </w:t>
      </w:r>
    </w:p>
    <w:p w:rsidR="00731899" w:rsidRDefault="00731899" w:rsidP="00731899">
      <w:pPr>
        <w:jc w:val="center"/>
        <w:rPr>
          <w:rFonts w:ascii="Times New Roman" w:hAnsi="Times New Roman"/>
          <w:sz w:val="44"/>
          <w:szCs w:val="44"/>
        </w:rPr>
      </w:pPr>
    </w:p>
    <w:p w:rsidR="00731899" w:rsidRDefault="00731899" w:rsidP="007318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:rsidR="00731899" w:rsidRDefault="00731899" w:rsidP="00731899">
      <w:pPr>
        <w:pStyle w:val="a3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летних каникул перед родителями встает вопрос о том, каким образом организовать летний отдых своих детей. На помощь приходят образовательные учреждения, которые предлагают организованный отдых для детей – летние оздоровительные лагеря с дневным пребыванием. На сегодняшний день это наиболее дешевый и для многих семей единственный выход из положения. К тому же далеко не каждый ребенок захочет провести все лето вне дома — без мамы и папы. Посещая пришкольный экологический лагерь дневного пребывания, он не отрывается от семьи, находится под присмотром педагогов, своевременно накормлен, занят интересными делами, </w:t>
      </w:r>
      <w:r>
        <w:rPr>
          <w:sz w:val="28"/>
          <w:szCs w:val="28"/>
        </w:rPr>
        <w:lastRenderedPageBreak/>
        <w:t xml:space="preserve">а вечером и в выходные дни находится в кругу семьи. Еще один немаловажный момент — это возможность общения ребенка с привычным кругом друзей. </w:t>
      </w:r>
    </w:p>
    <w:p w:rsidR="00731899" w:rsidRDefault="00731899" w:rsidP="0073189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дети смогли полноценно отдохнуть, укрепить свое здоровье и  с новыми силами начать новый учебный год разработана программа экологического лагеря дневного пребывания «Юный  натуралист», которая включает в себя разноплановую деятельность, объединяя различные направления экологического воспитания, оздоровления и отдыха детей в условиях экологического  лагеря.  </w:t>
      </w:r>
    </w:p>
    <w:p w:rsidR="00731899" w:rsidRDefault="00731899" w:rsidP="0073189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целесообразность данной программы заключается в правильно организованном, систематически осуществляемом педагогическом процессе, где ребенок под влиянием взрослого размышляет о природе, обогащает свои знания об окружающем мире, у него формируется правильное отношение к живому, желание созидать, а не разрушать. </w:t>
      </w:r>
    </w:p>
    <w:p w:rsidR="00731899" w:rsidRDefault="00731899" w:rsidP="007318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развивает у обучающегося  потребность нравственного самосовершенствования, любви к Родине к Республике Мордовия.</w:t>
      </w:r>
    </w:p>
    <w:p w:rsidR="00731899" w:rsidRDefault="00731899" w:rsidP="00731899">
      <w:pPr>
        <w:tabs>
          <w:tab w:val="right" w:leader="underscore" w:pos="640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предоставляет широкий спектр выбора пространств деятельности, открывает для ребенка возможность выбора видов деятельности в соответствии с его желаниями и способностями. Чтобы ребенок смог совершить осознанный выбор, необходимо предварительно познакомить его с различными видами деятельности, которые смогли бы его заинтересовать. Задача педагогов – воспитателей  – стимулировать ребенка к расширению круга своих интересов, в частности проектной и исследовательской деятельности.   Педагог – воспитатель  помогает ребенку приобрести необходимые знания и навыки, благодаря которым он может успешно исследовать, наблюдать, описывать и организовывать приобретенный опыт. То есть данная модель создает атмосферу, которая способствует проявлению и развитию индивидуальных способностей ребенка.</w:t>
      </w:r>
    </w:p>
    <w:p w:rsidR="00731899" w:rsidRDefault="00731899" w:rsidP="007318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также направлена на оздоровление детей: занятия в большинстве случаев проводятся на воздухе, лишены статичности, дети находятся в постоянном контакте с природой, что обеспечивает устойчивый эмоциональный уровень. Программа способствует формированию активной жизненной позиции ребят, что предполагает гармоничное сочетание таких качеств, как самопознание, самореализация, творческое саморазвитие. Программа решает проблемы занятости детей в каникулярное время, адаптации в социуме, а также помогает реализовать познавательный интерес на практике. </w:t>
      </w:r>
    </w:p>
    <w:p w:rsidR="00731899" w:rsidRDefault="00731899" w:rsidP="0073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лагере дети будут проводить исследования, которые  будут иметь ярко выраженную экологическую направленность.</w:t>
      </w:r>
    </w:p>
    <w:p w:rsidR="00731899" w:rsidRDefault="00731899" w:rsidP="0073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лагеря совершенствуется экологическая грамотность, дети приобретут знания о современном  мире, научатся решать локальные экологические проблемы, получат опыт творческой деятельности.</w:t>
      </w:r>
    </w:p>
    <w:p w:rsidR="00731899" w:rsidRDefault="00731899" w:rsidP="007318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детей в работе экологического лагеря формирует познавательный интерес к природе, истории и географии родного края, создается система </w:t>
      </w:r>
      <w:r>
        <w:rPr>
          <w:rFonts w:ascii="Times New Roman" w:hAnsi="Times New Roman"/>
          <w:sz w:val="28"/>
          <w:szCs w:val="28"/>
        </w:rPr>
        <w:lastRenderedPageBreak/>
        <w:t>экологических знаний и экологической культуры. Программа предполагает различные формы и методы работы с каждым ребенком, методы работы в малых творческих группах, методики коллективных творческих дел</w:t>
      </w:r>
    </w:p>
    <w:p w:rsidR="00731899" w:rsidRDefault="00731899" w:rsidP="007318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 xml:space="preserve">данной программы заключается в том, что в летний период дети включаются в социальные отношения с общественными организациями, педагогами, родителями, сверстниками через восприятие, познание и исследование окружающего мира.  Все это должно способствовать активной деятельности в защиту природы. </w:t>
      </w:r>
    </w:p>
    <w:p w:rsidR="00731899" w:rsidRDefault="00731899" w:rsidP="0073189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Новизна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экологического лагеря, может корректироваться в течение работы лагеря.</w:t>
      </w:r>
    </w:p>
    <w:p w:rsidR="00731899" w:rsidRDefault="00731899" w:rsidP="00731899">
      <w:pPr>
        <w:pStyle w:val="a3"/>
        <w:tabs>
          <w:tab w:val="center" w:pos="4677"/>
          <w:tab w:val="left" w:pos="6510"/>
        </w:tabs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формирование экологического мировоззрения учащихся при соблюдении условий разностороннего развития личности ребенка в условиях пришкольного лагеря дневного пребывания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биологического и </w:t>
      </w:r>
      <w:proofErr w:type="spellStart"/>
      <w:r>
        <w:rPr>
          <w:sz w:val="28"/>
          <w:szCs w:val="28"/>
        </w:rPr>
        <w:t>туристко-краеведческого</w:t>
      </w:r>
      <w:proofErr w:type="spellEnd"/>
      <w:r>
        <w:rPr>
          <w:sz w:val="28"/>
          <w:szCs w:val="28"/>
        </w:rPr>
        <w:t xml:space="preserve"> профиля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31899" w:rsidRDefault="00731899" w:rsidP="0073189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1899" w:rsidRDefault="00731899" w:rsidP="0073189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731899" w:rsidRDefault="00731899" w:rsidP="007318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работы с детьми, сочетающей развитие ЗОЖ и экологическое воспитание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1899" w:rsidRDefault="00731899" w:rsidP="007318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творческих способностей школьников.</w:t>
      </w:r>
    </w:p>
    <w:p w:rsidR="00731899" w:rsidRDefault="00731899" w:rsidP="007318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3.Воспитание культуры поведения в природе.</w:t>
      </w:r>
    </w:p>
    <w:p w:rsidR="00731899" w:rsidRDefault="00731899" w:rsidP="007318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4.Формирование у школьников навыков общения.</w:t>
      </w:r>
    </w:p>
    <w:p w:rsidR="00731899" w:rsidRDefault="00731899" w:rsidP="0073189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31899" w:rsidRDefault="00731899" w:rsidP="007318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Основной состав лагеря</w:t>
      </w:r>
      <w:r>
        <w:rPr>
          <w:rFonts w:ascii="Times New Roman" w:hAnsi="Times New Roman"/>
          <w:sz w:val="28"/>
          <w:szCs w:val="28"/>
        </w:rPr>
        <w:t xml:space="preserve"> – это учащиеся образовательного учреждения 1-4 классов, в возрасте 7-12 лет, прошедшие медицинское обследование и допущенные по медицинским показателям к посещению пришкольного лагеря дневного пребывания.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1899" w:rsidRDefault="00731899" w:rsidP="0073189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воспитанников во время лагерной смены осуществляется в разновозрастных отрядах по 25 человек. При комплектовании особое внимание уделяется детям из малообеспеченных, неполных семей, детям с ОВЗ, а также детям, находящимся в трудной жизненной ситуации. </w:t>
      </w:r>
    </w:p>
    <w:p w:rsidR="00731899" w:rsidRDefault="00731899" w:rsidP="007318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продолжительности</w:t>
      </w:r>
      <w:r>
        <w:rPr>
          <w:rFonts w:ascii="Times New Roman" w:hAnsi="Times New Roman"/>
          <w:sz w:val="28"/>
          <w:szCs w:val="28"/>
        </w:rPr>
        <w:t xml:space="preserve"> программа является краткосрочной – реализуется в течение июня  месяца – 21 календарный день.</w:t>
      </w:r>
    </w:p>
    <w:p w:rsidR="00731899" w:rsidRDefault="00731899" w:rsidP="0073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лагеря осуществляется за счет выделенных муниципалитетом средств (питание). </w:t>
      </w:r>
    </w:p>
    <w:p w:rsidR="00731899" w:rsidRDefault="00731899" w:rsidP="007318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коллективно - творческих, исследовательских дел, выполнения заданий по рефлексии лагерных дел, физических и коррекционных упражнений. </w:t>
      </w:r>
    </w:p>
    <w:p w:rsidR="00731899" w:rsidRDefault="00731899" w:rsidP="0073189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программы участвуют педагогические работники школы, которые назначаются приказом директора школы. В их состав входят: начальник лагеря, воспитатели, физрук. </w:t>
      </w:r>
    </w:p>
    <w:p w:rsidR="00731899" w:rsidRDefault="00731899" w:rsidP="007318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лагеря руководит его деятельностью, ведёт документацию, отвечает за организацию питания воспитанников, охрану труда в лагере. </w:t>
      </w:r>
    </w:p>
    <w:p w:rsidR="00731899" w:rsidRDefault="00731899" w:rsidP="0073189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Воспитатели осуществляют воспитательную деятельность по плану лагеря: организуют трудовую, спортивно-оздоровительную деятельность, проводят </w:t>
      </w:r>
      <w:proofErr w:type="spellStart"/>
      <w:r>
        <w:rPr>
          <w:color w:val="auto"/>
          <w:sz w:val="28"/>
          <w:szCs w:val="28"/>
        </w:rPr>
        <w:t>досуговые</w:t>
      </w:r>
      <w:proofErr w:type="spellEnd"/>
      <w:r>
        <w:rPr>
          <w:color w:val="auto"/>
          <w:sz w:val="28"/>
          <w:szCs w:val="28"/>
        </w:rPr>
        <w:t xml:space="preserve"> мероприятия, следят за соблюдением режима дня, правил безопасного поведения, правил пожарной и антитеррористической безопасности. </w:t>
      </w:r>
    </w:p>
    <w:p w:rsidR="00731899" w:rsidRDefault="00731899" w:rsidP="00731899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731899" w:rsidRDefault="00731899" w:rsidP="00731899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Этапы реализации программы.</w:t>
      </w:r>
    </w:p>
    <w:p w:rsidR="00731899" w:rsidRDefault="00731899" w:rsidP="00731899">
      <w:pPr>
        <w:pStyle w:val="9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1 этап</w:t>
      </w:r>
      <w:r>
        <w:rPr>
          <w:rFonts w:ascii="Times New Roman" w:hAnsi="Times New Roman"/>
          <w:b/>
          <w:bCs/>
          <w:iCs w:val="0"/>
          <w:color w:val="auto"/>
          <w:sz w:val="28"/>
          <w:szCs w:val="28"/>
        </w:rPr>
        <w:t xml:space="preserve"> - </w:t>
      </w:r>
      <w:r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b/>
          <w:bCs/>
          <w:iCs w:val="0"/>
          <w:color w:val="auto"/>
          <w:sz w:val="28"/>
          <w:szCs w:val="28"/>
        </w:rPr>
        <w:t>Подготовительный.</w:t>
      </w:r>
    </w:p>
    <w:p w:rsidR="00731899" w:rsidRDefault="00731899" w:rsidP="007318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этап характеризуется тем, что за 2 месяца до открытия пришкольного летнего лагеря дневного пребывания (апрель – май) начинается подготовка к летнему сезону. Деятельностью этого этапа является:</w:t>
      </w:r>
    </w:p>
    <w:p w:rsidR="00731899" w:rsidRDefault="00731899" w:rsidP="007318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731899" w:rsidRDefault="00731899" w:rsidP="007318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731899" w:rsidRDefault="00731899" w:rsidP="0073189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  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лагеря с дневным пребыванием детей;</w:t>
      </w:r>
    </w:p>
    <w:p w:rsidR="00731899" w:rsidRDefault="00731899" w:rsidP="00731899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731899" w:rsidRDefault="00731899" w:rsidP="00731899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731899" w:rsidRDefault="00731899" w:rsidP="00731899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31899" w:rsidRDefault="00731899" w:rsidP="00731899">
      <w:pPr>
        <w:pStyle w:val="Default"/>
        <w:numPr>
          <w:ilvl w:val="0"/>
          <w:numId w:val="4"/>
        </w:numPr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родительских собраний;</w:t>
      </w:r>
    </w:p>
    <w:p w:rsidR="00731899" w:rsidRDefault="00731899" w:rsidP="00731899">
      <w:pPr>
        <w:pStyle w:val="Default"/>
        <w:numPr>
          <w:ilvl w:val="0"/>
          <w:numId w:val="4"/>
        </w:numPr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внешних связей  с социальными учреждениями, учреждениями культуры.  </w:t>
      </w:r>
    </w:p>
    <w:p w:rsidR="00731899" w:rsidRDefault="00731899" w:rsidP="00731899">
      <w:pPr>
        <w:pStyle w:val="Default"/>
        <w:rPr>
          <w:color w:val="auto"/>
          <w:sz w:val="28"/>
          <w:szCs w:val="28"/>
        </w:rPr>
      </w:pPr>
    </w:p>
    <w:p w:rsidR="00731899" w:rsidRDefault="00731899" w:rsidP="0073189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2 этап – Организационный.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период короткий по количеству дней, всего лишь 2-3 дня.</w:t>
      </w:r>
    </w:p>
    <w:p w:rsidR="00731899" w:rsidRDefault="00731899" w:rsidP="00731899">
      <w:pPr>
        <w:pStyle w:val="2"/>
        <w:shd w:val="clear" w:color="auto" w:fill="FFFFFF"/>
        <w:tabs>
          <w:tab w:val="left" w:pos="-567"/>
        </w:tabs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731899" w:rsidRDefault="00731899" w:rsidP="00731899">
      <w:pPr>
        <w:pStyle w:val="2"/>
        <w:numPr>
          <w:ilvl w:val="0"/>
          <w:numId w:val="5"/>
        </w:numPr>
        <w:shd w:val="clear" w:color="auto" w:fill="FFFFF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31899" w:rsidRDefault="00731899" w:rsidP="00731899">
      <w:pPr>
        <w:pStyle w:val="2"/>
        <w:numPr>
          <w:ilvl w:val="0"/>
          <w:numId w:val="5"/>
        </w:numPr>
        <w:shd w:val="clear" w:color="auto" w:fill="FFFFF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постановка целей развития коллектива и личности, сплочение разновозрастных отрядов;</w:t>
      </w:r>
    </w:p>
    <w:p w:rsidR="00731899" w:rsidRDefault="00731899" w:rsidP="00731899">
      <w:pPr>
        <w:pStyle w:val="2"/>
        <w:numPr>
          <w:ilvl w:val="0"/>
          <w:numId w:val="5"/>
        </w:numPr>
        <w:shd w:val="clear" w:color="auto" w:fill="FFFFF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органов самоуправления, законов и условий совместной работы;</w:t>
      </w:r>
    </w:p>
    <w:p w:rsidR="00731899" w:rsidRDefault="00731899" w:rsidP="00731899">
      <w:pPr>
        <w:pStyle w:val="2"/>
        <w:numPr>
          <w:ilvl w:val="0"/>
          <w:numId w:val="5"/>
        </w:numPr>
        <w:shd w:val="clear" w:color="auto" w:fill="FFFFF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запуск реализации программы,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3 этап – Основной – реализация программы 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деятельностью этого этапа является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реализация основных положений программы. 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Участники программы: </w:t>
      </w:r>
    </w:p>
    <w:p w:rsidR="00731899" w:rsidRDefault="00731899" w:rsidP="00731899">
      <w:pPr>
        <w:pStyle w:val="2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познают, отдыхают, трудятся,  делают открытия в себе и окружающем мире</w:t>
      </w:r>
    </w:p>
    <w:p w:rsidR="00731899" w:rsidRDefault="00731899" w:rsidP="00731899">
      <w:pPr>
        <w:pStyle w:val="2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при проведении мероприятий,  учатся справляться с отрицательными эмоциями, преодолевать трудные жизненные ситуации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развивают способность доверять себе и другим ,укрепляют своё здоровье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время реализации программы воспитанники оформляют отрядные уголки, выставки своих рисунков, плакатов, поделок, уголки безопасности, информационные стенды по здоровому образу жизни, активно участвуют в проектной деятельности, работе кружков и секции.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4 этап – Заключительный – подведение итогов 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 –</w:t>
      </w:r>
      <w:r>
        <w:rPr>
          <w:rFonts w:ascii="Times New Roman" w:hAnsi="Times New Roman"/>
          <w:sz w:val="28"/>
          <w:szCs w:val="28"/>
        </w:rPr>
        <w:t xml:space="preserve"> педагогический анализ результатов и оценка эффективности результатов оздоровления.  </w:t>
      </w:r>
    </w:p>
    <w:p w:rsidR="00731899" w:rsidRDefault="00731899" w:rsidP="00731899">
      <w:pPr>
        <w:pStyle w:val="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Основной идеей этого этапа является:</w:t>
      </w:r>
    </w:p>
    <w:p w:rsidR="00731899" w:rsidRDefault="00731899" w:rsidP="00731899">
      <w:pPr>
        <w:pStyle w:val="2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смены; анализ предложений по деятельности летнего экологического лагеря, внесённых детьми, родителями, педагогами; выработка перспектив деятельности экологического лагеря; творческий отчёт. </w:t>
      </w:r>
    </w:p>
    <w:p w:rsidR="00731899" w:rsidRDefault="00731899" w:rsidP="00731899">
      <w:pPr>
        <w:pStyle w:val="Default"/>
        <w:numPr>
          <w:ilvl w:val="0"/>
          <w:numId w:val="7"/>
        </w:numPr>
        <w:ind w:left="0"/>
        <w:rPr>
          <w:color w:val="auto"/>
          <w:sz w:val="28"/>
          <w:szCs w:val="28"/>
        </w:rPr>
      </w:pPr>
    </w:p>
    <w:p w:rsidR="00731899" w:rsidRDefault="00731899" w:rsidP="00731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от реализации программы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1"/>
        <w:gridCol w:w="4504"/>
      </w:tblGrid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 результаты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 эффективности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Укрепление и оздоровление детского организма: закаливание,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сравнительного исследования, степень совпадения ожидаемого и реального результата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в процессе практической деятельности теоретических знаний эколого-биологической направленности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фотоальбома, гербариев.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новых форм поиска, обработки и анализа информации. Развитие у школьников интереса к творческой исследовательской деятельности.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проекта исследовательской работы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 учащихся.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 ребенка в выставках, театральных постановках.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и умений работать в команде.</w:t>
            </w:r>
          </w:p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Свободное, заинтересованное общение детей друг с другом, доброжелательные отношения во время совместных мероприятий, уменьшение конфликтных ситуаций, возникновение у детей чувства сопереживания, желания помочь.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лидерских качеств.</w:t>
            </w:r>
          </w:p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конкурсов, соревнований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информационной культуры участников программы.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бюллетеней, газет, альбомов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и утверждение массового сознания школьников в значимости природоохранных идей и бережного отношения к природе.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школьников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природо-охранных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экологической культуры (правильного поведения в общении с природой).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Экскурсии, походы.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школьников чувства гражданской ответственности за экологическую обстановку своей «малой родины».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мероприятия</w:t>
            </w:r>
          </w:p>
        </w:tc>
      </w:tr>
      <w:tr w:rsidR="00731899" w:rsidTr="002D1F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участие школьников в  решении экологических проблем своего города.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9" w:rsidRDefault="00731899" w:rsidP="002D1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опытов, исследований, наблюдений, измерений.</w:t>
            </w:r>
          </w:p>
        </w:tc>
      </w:tr>
    </w:tbl>
    <w:p w:rsidR="00731899" w:rsidRDefault="00731899" w:rsidP="00731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899" w:rsidRDefault="00731899" w:rsidP="00731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компетенции, приобретаемые в </w:t>
      </w:r>
      <w:proofErr w:type="gramStart"/>
      <w:r>
        <w:rPr>
          <w:rFonts w:ascii="Times New Roman" w:hAnsi="Times New Roman"/>
          <w:b/>
          <w:sz w:val="28"/>
          <w:szCs w:val="28"/>
        </w:rPr>
        <w:t>пришкольном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экологическом </w:t>
      </w:r>
    </w:p>
    <w:p w:rsidR="00731899" w:rsidRDefault="00731899" w:rsidP="00731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лагере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«Юный натуралист»:</w:t>
      </w:r>
    </w:p>
    <w:p w:rsidR="00731899" w:rsidRDefault="00731899" w:rsidP="0073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правильного режима дня, рационального питания; - навыки здорового образа жизни; - умения сравнивать, вести наблюдения; - представления  о правилах поведения на природе;  </w:t>
      </w:r>
      <w:r>
        <w:rPr>
          <w:rFonts w:ascii="Times New Roman" w:hAnsi="Times New Roman"/>
          <w:sz w:val="28"/>
          <w:szCs w:val="28"/>
        </w:rPr>
        <w:t>умения правильного поведения в экстремальных ситуациях, знания о растениях и животных Республики Мордовия</w:t>
      </w:r>
    </w:p>
    <w:p w:rsidR="00731899" w:rsidRDefault="00731899" w:rsidP="00731899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Содержание программы</w:t>
      </w:r>
    </w:p>
    <w:p w:rsidR="00731899" w:rsidRDefault="00731899" w:rsidP="00731899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Образовательно-познавательная деятельность.</w:t>
      </w:r>
    </w:p>
    <w:p w:rsidR="00731899" w:rsidRDefault="00731899" w:rsidP="00731899">
      <w:pPr>
        <w:pStyle w:val="a8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В условиях летнего лагеря у ребят не пропадает стремление к познанию нового, неизвестного. Просто это стремление реализуется в других, отличных от школьного урока, формах. Ребята стремятся к практической реализации тех знаний, которые дала им школа, окружающая социальная среда. Определенный интерес у детей вызывают психологические тесты, которые помогают ребятам узнать о себе что - то новое.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Отсюда основные </w:t>
      </w:r>
      <w:r>
        <w:rPr>
          <w:i/>
          <w:color w:val="000000"/>
          <w:sz w:val="28"/>
          <w:szCs w:val="28"/>
          <w:lang w:bidi="he-IL"/>
        </w:rPr>
        <w:t>задачи</w:t>
      </w:r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образовательно</w:t>
      </w:r>
      <w:proofErr w:type="spellEnd"/>
      <w:r>
        <w:rPr>
          <w:color w:val="000000"/>
          <w:sz w:val="28"/>
          <w:szCs w:val="28"/>
          <w:lang w:bidi="he-IL"/>
        </w:rPr>
        <w:t xml:space="preserve"> -  познавательной деятельности: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расширение знаний детей об окружающем мире;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удовлетворение потребности ребенка в реализации своих знаний и умений.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jc w:val="both"/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 xml:space="preserve">Основные формы </w:t>
      </w:r>
      <w:proofErr w:type="spellStart"/>
      <w:r>
        <w:rPr>
          <w:i/>
          <w:color w:val="000000"/>
          <w:sz w:val="28"/>
          <w:szCs w:val="28"/>
          <w:lang w:bidi="he-IL"/>
        </w:rPr>
        <w:t>образовательно</w:t>
      </w:r>
      <w:proofErr w:type="spellEnd"/>
      <w:r>
        <w:rPr>
          <w:i/>
          <w:color w:val="000000"/>
          <w:sz w:val="28"/>
          <w:szCs w:val="28"/>
          <w:lang w:bidi="he-IL"/>
        </w:rPr>
        <w:t xml:space="preserve"> – познавательной деятельности:</w:t>
      </w:r>
    </w:p>
    <w:p w:rsidR="00731899" w:rsidRDefault="00731899" w:rsidP="00731899">
      <w:pPr>
        <w:pStyle w:val="a8"/>
        <w:numPr>
          <w:ilvl w:val="0"/>
          <w:numId w:val="8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экскурсии; посещение мероприятий районной детской библиотеке; библиотечные часы; познавательные игры и конкурсы; тематические викторины;</w:t>
      </w:r>
    </w:p>
    <w:p w:rsidR="00731899" w:rsidRDefault="00731899" w:rsidP="00731899">
      <w:pPr>
        <w:pStyle w:val="a8"/>
        <w:numPr>
          <w:ilvl w:val="0"/>
          <w:numId w:val="8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психологические тесты.</w:t>
      </w:r>
    </w:p>
    <w:p w:rsidR="00731899" w:rsidRDefault="00731899" w:rsidP="00731899">
      <w:pPr>
        <w:pStyle w:val="a8"/>
        <w:tabs>
          <w:tab w:val="left" w:pos="460"/>
        </w:tabs>
        <w:jc w:val="center"/>
        <w:rPr>
          <w:b/>
          <w:color w:val="000000"/>
          <w:sz w:val="28"/>
          <w:szCs w:val="28"/>
          <w:lang w:bidi="he-IL"/>
        </w:rPr>
      </w:pPr>
    </w:p>
    <w:p w:rsidR="00731899" w:rsidRDefault="00731899" w:rsidP="00731899">
      <w:pPr>
        <w:pStyle w:val="a8"/>
        <w:tabs>
          <w:tab w:val="left" w:pos="460"/>
        </w:tabs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color w:val="000000"/>
          <w:sz w:val="28"/>
          <w:szCs w:val="28"/>
          <w:lang w:bidi="he-IL"/>
        </w:rPr>
        <w:t>Духовно-нравственная деятельность.</w:t>
      </w:r>
    </w:p>
    <w:p w:rsidR="00731899" w:rsidRDefault="00731899" w:rsidP="00731899">
      <w:pPr>
        <w:pStyle w:val="a8"/>
        <w:tabs>
          <w:tab w:val="left" w:pos="-142"/>
        </w:tabs>
        <w:ind w:firstLine="567"/>
        <w:jc w:val="both"/>
        <w:rPr>
          <w:color w:val="000000"/>
          <w:sz w:val="28"/>
          <w:szCs w:val="28"/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Прекрасное</w:t>
      </w:r>
      <w:proofErr w:type="gramEnd"/>
      <w:r>
        <w:rPr>
          <w:color w:val="000000"/>
          <w:sz w:val="28"/>
          <w:szCs w:val="28"/>
          <w:lang w:bidi="he-IL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Развить их – </w:t>
      </w:r>
      <w:r>
        <w:rPr>
          <w:color w:val="000000"/>
          <w:sz w:val="28"/>
          <w:szCs w:val="28"/>
          <w:lang w:bidi="he-IL"/>
        </w:rPr>
        <w:lastRenderedPageBreak/>
        <w:t>значит воспитывать творчески. 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731899" w:rsidRDefault="00731899" w:rsidP="00731899">
      <w:pPr>
        <w:pStyle w:val="a8"/>
        <w:tabs>
          <w:tab w:val="left" w:pos="-142"/>
        </w:tabs>
        <w:ind w:firstLine="567"/>
        <w:jc w:val="both"/>
        <w:rPr>
          <w:i/>
          <w:color w:val="000000"/>
          <w:sz w:val="28"/>
          <w:szCs w:val="28"/>
          <w:lang w:bidi="he-IL"/>
        </w:rPr>
      </w:pPr>
    </w:p>
    <w:p w:rsidR="00731899" w:rsidRDefault="00731899" w:rsidP="00731899">
      <w:pPr>
        <w:pStyle w:val="a8"/>
        <w:tabs>
          <w:tab w:val="left" w:pos="-142"/>
        </w:tabs>
        <w:jc w:val="both"/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 xml:space="preserve">                     Задачи духовно-нравственной деятельности:</w:t>
      </w:r>
    </w:p>
    <w:p w:rsidR="00731899" w:rsidRDefault="00731899" w:rsidP="00731899">
      <w:pPr>
        <w:pStyle w:val="a8"/>
        <w:numPr>
          <w:ilvl w:val="0"/>
          <w:numId w:val="9"/>
        </w:numPr>
        <w:tabs>
          <w:tab w:val="left" w:pos="-142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пробуждать в детях чувство </w:t>
      </w:r>
      <w:proofErr w:type="gramStart"/>
      <w:r>
        <w:rPr>
          <w:color w:val="000000"/>
          <w:sz w:val="28"/>
          <w:szCs w:val="28"/>
          <w:lang w:bidi="he-IL"/>
        </w:rPr>
        <w:t>прекрасного</w:t>
      </w:r>
      <w:proofErr w:type="gramEnd"/>
      <w:r>
        <w:rPr>
          <w:color w:val="000000"/>
          <w:sz w:val="28"/>
          <w:szCs w:val="28"/>
          <w:lang w:bidi="he-IL"/>
        </w:rPr>
        <w:t>;</w:t>
      </w:r>
    </w:p>
    <w:p w:rsidR="00731899" w:rsidRDefault="00731899" w:rsidP="00731899">
      <w:pPr>
        <w:pStyle w:val="a8"/>
        <w:numPr>
          <w:ilvl w:val="0"/>
          <w:numId w:val="9"/>
        </w:numPr>
        <w:tabs>
          <w:tab w:val="left" w:pos="-142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формировать навыки культурного поведения  и общения в обществе;</w:t>
      </w:r>
    </w:p>
    <w:p w:rsidR="00731899" w:rsidRDefault="00731899" w:rsidP="00731899">
      <w:pPr>
        <w:pStyle w:val="a8"/>
        <w:numPr>
          <w:ilvl w:val="0"/>
          <w:numId w:val="9"/>
        </w:numPr>
        <w:tabs>
          <w:tab w:val="left" w:pos="-142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прививать детям эстетический вкус.</w:t>
      </w:r>
    </w:p>
    <w:p w:rsidR="00731899" w:rsidRDefault="00731899" w:rsidP="00731899">
      <w:pPr>
        <w:pStyle w:val="a8"/>
        <w:tabs>
          <w:tab w:val="left" w:pos="-142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В рамках духовно-нравственного воспитания в лагере можно много сделать, и действовать можно в нескольких направлениях: музыка, песня, танец, общение с книгой, природой, произведениями искусства.</w:t>
      </w:r>
    </w:p>
    <w:p w:rsidR="00731899" w:rsidRDefault="00731899" w:rsidP="00731899">
      <w:pPr>
        <w:pStyle w:val="a8"/>
        <w:tabs>
          <w:tab w:val="left" w:pos="-142"/>
        </w:tabs>
        <w:ind w:firstLine="567"/>
        <w:jc w:val="both"/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Основные формы деятельности:</w:t>
      </w:r>
    </w:p>
    <w:p w:rsidR="00731899" w:rsidRDefault="00731899" w:rsidP="00731899">
      <w:pPr>
        <w:pStyle w:val="a8"/>
        <w:numPr>
          <w:ilvl w:val="0"/>
          <w:numId w:val="10"/>
        </w:numPr>
        <w:tabs>
          <w:tab w:val="left" w:pos="-142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посещение библиотеки, просмотр кинофильмов, экскурсии в районный музей;</w:t>
      </w:r>
    </w:p>
    <w:p w:rsidR="00731899" w:rsidRDefault="00731899" w:rsidP="00731899">
      <w:pPr>
        <w:pStyle w:val="a8"/>
        <w:numPr>
          <w:ilvl w:val="0"/>
          <w:numId w:val="10"/>
        </w:numPr>
        <w:tabs>
          <w:tab w:val="left" w:pos="-142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конкурсы; просмотр презентаций по различным видам искусства; экскурсии на природу; </w:t>
      </w:r>
      <w:r>
        <w:rPr>
          <w:rStyle w:val="Zag11"/>
          <w:rFonts w:eastAsia="@Arial Unicode MS"/>
          <w:sz w:val="28"/>
          <w:szCs w:val="28"/>
        </w:rPr>
        <w:t>беседы; театральные постановки, литературно-музыкальные композиции; праздники; коллективные игры.</w:t>
      </w:r>
    </w:p>
    <w:p w:rsidR="00731899" w:rsidRDefault="00731899" w:rsidP="00731899">
      <w:pPr>
        <w:pStyle w:val="a8"/>
        <w:tabs>
          <w:tab w:val="left" w:pos="-142"/>
        </w:tabs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color w:val="000000"/>
          <w:sz w:val="28"/>
          <w:szCs w:val="28"/>
          <w:lang w:bidi="he-IL"/>
        </w:rPr>
        <w:t>Художественно-творческая деятельность.</w:t>
      </w:r>
    </w:p>
    <w:p w:rsidR="00731899" w:rsidRDefault="00731899" w:rsidP="00731899">
      <w:pPr>
        <w:pStyle w:val="a8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Творческая деятельность – это одно из важнейших направлений программы. Оно должно способствовать творческому развитию детей и 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 Нет лучше формы приобщения ребенка к познанию, чем игра.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развить у них намеченные качества и способности. Для этого используют игры дидактические, познавательные, интеллектуально-развивающие, подвижные, ролевые и др. </w:t>
      </w:r>
    </w:p>
    <w:p w:rsidR="00731899" w:rsidRDefault="00731899" w:rsidP="00731899">
      <w:pPr>
        <w:pStyle w:val="a8"/>
        <w:tabs>
          <w:tab w:val="left" w:pos="-426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jc w:val="both"/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 xml:space="preserve">Формы организации </w:t>
      </w:r>
      <w:proofErr w:type="spellStart"/>
      <w:r>
        <w:rPr>
          <w:i/>
          <w:color w:val="000000"/>
          <w:sz w:val="28"/>
          <w:szCs w:val="28"/>
          <w:lang w:bidi="he-IL"/>
        </w:rPr>
        <w:t>художествено-творческой</w:t>
      </w:r>
      <w:proofErr w:type="spellEnd"/>
      <w:r>
        <w:rPr>
          <w:i/>
          <w:color w:val="000000"/>
          <w:sz w:val="28"/>
          <w:szCs w:val="28"/>
          <w:lang w:bidi="he-IL"/>
        </w:rPr>
        <w:t xml:space="preserve"> деятельности:</w:t>
      </w:r>
    </w:p>
    <w:p w:rsidR="00731899" w:rsidRDefault="00731899" w:rsidP="00731899">
      <w:pPr>
        <w:pStyle w:val="a8"/>
        <w:numPr>
          <w:ilvl w:val="0"/>
          <w:numId w:val="11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изобразительная деятельность (оформление отрядного уголка, конкурс стенгазет и рисунков); конкурсные программы; творческие конкурсы; игровые творческие программы; концерты; творческие игры; праздники; выставки, ярмарки.</w:t>
      </w:r>
      <w:proofErr w:type="gramEnd"/>
    </w:p>
    <w:p w:rsidR="00731899" w:rsidRDefault="00731899" w:rsidP="00731899">
      <w:pPr>
        <w:pStyle w:val="a8"/>
        <w:tabs>
          <w:tab w:val="left" w:pos="0"/>
        </w:tabs>
        <w:jc w:val="center"/>
        <w:rPr>
          <w:b/>
          <w:color w:val="000000"/>
          <w:sz w:val="28"/>
          <w:szCs w:val="28"/>
          <w:lang w:bidi="he-IL"/>
        </w:rPr>
      </w:pPr>
      <w:proofErr w:type="spellStart"/>
      <w:r>
        <w:rPr>
          <w:b/>
          <w:color w:val="000000"/>
          <w:sz w:val="28"/>
          <w:szCs w:val="28"/>
          <w:lang w:bidi="he-IL"/>
        </w:rPr>
        <w:t>Культурно-досуговая</w:t>
      </w:r>
      <w:proofErr w:type="spellEnd"/>
      <w:r>
        <w:rPr>
          <w:b/>
          <w:color w:val="000000"/>
          <w:sz w:val="28"/>
          <w:szCs w:val="28"/>
          <w:lang w:bidi="he-IL"/>
        </w:rPr>
        <w:t xml:space="preserve"> деятельность.</w:t>
      </w:r>
    </w:p>
    <w:p w:rsidR="00731899" w:rsidRDefault="00731899" w:rsidP="00731899">
      <w:pPr>
        <w:pStyle w:val="a8"/>
        <w:tabs>
          <w:tab w:val="left" w:pos="-142"/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Лето  - время отдыха, и поэтому большую роль играет правильно </w:t>
      </w:r>
      <w:r>
        <w:rPr>
          <w:color w:val="000000"/>
          <w:sz w:val="28"/>
          <w:szCs w:val="28"/>
          <w:lang w:bidi="he-IL"/>
        </w:rPr>
        <w:lastRenderedPageBreak/>
        <w:t xml:space="preserve">организованный досуг. Именно в этой деятельности дети эмоционально раскрепощаются. Необходимо, что бы все мероприятия этого направления  были веселые, эмоциональные, энергичные, непродолжительные, познавательные. Это направление напрямую связано с другими направлениями программы.  </w:t>
      </w:r>
      <w:proofErr w:type="spellStart"/>
      <w:r>
        <w:rPr>
          <w:color w:val="000000"/>
          <w:sz w:val="28"/>
          <w:szCs w:val="28"/>
          <w:lang w:bidi="he-IL"/>
        </w:rPr>
        <w:t>Досуговая</w:t>
      </w:r>
      <w:proofErr w:type="spellEnd"/>
      <w:r>
        <w:rPr>
          <w:color w:val="000000"/>
          <w:sz w:val="28"/>
          <w:szCs w:val="28"/>
          <w:lang w:bidi="he-IL"/>
        </w:rPr>
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>
        <w:rPr>
          <w:color w:val="000000"/>
          <w:sz w:val="28"/>
          <w:szCs w:val="28"/>
          <w:lang w:bidi="he-IL"/>
        </w:rPr>
        <w:t>досуговой</w:t>
      </w:r>
      <w:proofErr w:type="spellEnd"/>
      <w:r>
        <w:rPr>
          <w:color w:val="000000"/>
          <w:sz w:val="28"/>
          <w:szCs w:val="28"/>
          <w:lang w:bidi="he-IL"/>
        </w:rPr>
        <w:t xml:space="preserve"> деятельности детей – один из компонентов единого процесса жизнедеятельности ребенка в период пребывания в лагере.</w:t>
      </w:r>
    </w:p>
    <w:p w:rsidR="00731899" w:rsidRDefault="00731899" w:rsidP="00731899">
      <w:pPr>
        <w:pStyle w:val="a8"/>
        <w:tabs>
          <w:tab w:val="left" w:pos="-142"/>
          <w:tab w:val="left" w:pos="0"/>
        </w:tabs>
        <w:ind w:firstLine="567"/>
        <w:jc w:val="both"/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 xml:space="preserve">Виды </w:t>
      </w:r>
      <w:proofErr w:type="spellStart"/>
      <w:r>
        <w:rPr>
          <w:i/>
          <w:color w:val="000000"/>
          <w:sz w:val="28"/>
          <w:szCs w:val="28"/>
          <w:lang w:bidi="he-IL"/>
        </w:rPr>
        <w:t>досуговой</w:t>
      </w:r>
      <w:proofErr w:type="spellEnd"/>
      <w:r>
        <w:rPr>
          <w:i/>
          <w:color w:val="000000"/>
          <w:sz w:val="28"/>
          <w:szCs w:val="28"/>
          <w:lang w:bidi="he-IL"/>
        </w:rPr>
        <w:t xml:space="preserve"> деятельности: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развлечение</w:t>
      </w:r>
      <w:r>
        <w:rPr>
          <w:color w:val="000000"/>
          <w:sz w:val="28"/>
          <w:szCs w:val="28"/>
          <w:lang w:bidi="he-IL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 способности и склонности, которые не может реализовать в труде и учебе. Развлечениями являются: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посещение концертов, спортивных соревнований, представлений;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прогулки, путешествия;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отдых</w:t>
      </w:r>
      <w:r>
        <w:rPr>
          <w:b/>
          <w:color w:val="000000"/>
          <w:sz w:val="28"/>
          <w:szCs w:val="28"/>
          <w:lang w:bidi="he-IL"/>
        </w:rPr>
        <w:t>,</w:t>
      </w:r>
      <w:r>
        <w:rPr>
          <w:color w:val="000000"/>
          <w:sz w:val="28"/>
          <w:szCs w:val="28"/>
          <w:lang w:bidi="he-IL"/>
        </w:rPr>
        <w:t xml:space="preserve"> в какой - 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 xml:space="preserve"> самообразование</w:t>
      </w:r>
      <w:r>
        <w:rPr>
          <w:b/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направлено на приобщение детей к культурным ценностям. К самообразованию относятся: экскурсии; походы; дискуссии; деловые игры.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творчество</w:t>
      </w:r>
      <w:r>
        <w:rPr>
          <w:color w:val="000000"/>
          <w:sz w:val="28"/>
          <w:szCs w:val="28"/>
          <w:lang w:bidi="he-IL"/>
        </w:rPr>
        <w:t xml:space="preserve"> – наиболее высокий уровень </w:t>
      </w:r>
      <w:proofErr w:type="spellStart"/>
      <w:r>
        <w:rPr>
          <w:color w:val="000000"/>
          <w:sz w:val="28"/>
          <w:szCs w:val="28"/>
          <w:lang w:bidi="he-IL"/>
        </w:rPr>
        <w:t>досуговой</w:t>
      </w:r>
      <w:proofErr w:type="spellEnd"/>
      <w:r>
        <w:rPr>
          <w:color w:val="000000"/>
          <w:sz w:val="28"/>
          <w:szCs w:val="28"/>
          <w:lang w:bidi="he-IL"/>
        </w:rPr>
        <w:t xml:space="preserve"> деятельности. Творческие способности детей развиваются во время проведения мастер-классов и творческих мастерских, тематических дней;</w:t>
      </w:r>
    </w:p>
    <w:p w:rsidR="00731899" w:rsidRDefault="00731899" w:rsidP="00731899">
      <w:pPr>
        <w:pStyle w:val="a8"/>
        <w:numPr>
          <w:ilvl w:val="0"/>
          <w:numId w:val="12"/>
        </w:numPr>
        <w:tabs>
          <w:tab w:val="left" w:pos="-142"/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общение</w:t>
      </w:r>
      <w:r>
        <w:rPr>
          <w:color w:val="000000"/>
          <w:sz w:val="28"/>
          <w:szCs w:val="28"/>
          <w:lang w:bidi="he-IL"/>
        </w:rPr>
        <w:t xml:space="preserve"> является необходимым условием развития и формирования личности на основе общего интереса.</w:t>
      </w:r>
    </w:p>
    <w:p w:rsidR="00731899" w:rsidRDefault="00731899" w:rsidP="00731899">
      <w:pPr>
        <w:pStyle w:val="a8"/>
        <w:tabs>
          <w:tab w:val="left" w:pos="-142"/>
          <w:tab w:val="left" w:pos="0"/>
        </w:tabs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color w:val="000000"/>
          <w:sz w:val="28"/>
          <w:szCs w:val="28"/>
          <w:lang w:bidi="he-IL"/>
        </w:rPr>
        <w:t>Спортивно-оздоровительная деятельность.</w:t>
      </w:r>
    </w:p>
    <w:p w:rsidR="00731899" w:rsidRDefault="00731899" w:rsidP="00731899">
      <w:pPr>
        <w:pStyle w:val="a8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физкультуры и спорта в пришкольном лагере решаются задачи физического воспитания: укрепления здоровья, физическое развитие детей. Творчески подходя к делу, можно разнообразить, сделать увлекательной самую обыкновенную утреннюю гимнастику. Утренняя гимнастика проводится ежедневно в течение 10-15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                                                                          Подвижные игры включают в себя все основные физкультурные элементы: ходьбу, бег, прыжки. Они способствуют созданию  хорошего, эмоционально  окрашенного настроения у детей, развитию у детей таких физических качеств, как ловкость, быстрота, выносливость, а коллективные игры - еще и воспитанию дружбы.</w:t>
      </w:r>
    </w:p>
    <w:p w:rsidR="00731899" w:rsidRDefault="00731899" w:rsidP="00731899">
      <w:pPr>
        <w:pStyle w:val="a8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lastRenderedPageBreak/>
        <w:t>Задачи спортивно – оздоровительной деятельности:</w:t>
      </w:r>
    </w:p>
    <w:p w:rsidR="00731899" w:rsidRDefault="00731899" w:rsidP="00731899">
      <w:pPr>
        <w:pStyle w:val="a8"/>
        <w:numPr>
          <w:ilvl w:val="0"/>
          <w:numId w:val="13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вовлечение детей в различные виды спортивно -  оздоровительной работы;</w:t>
      </w:r>
    </w:p>
    <w:p w:rsidR="00731899" w:rsidRDefault="00731899" w:rsidP="00731899">
      <w:pPr>
        <w:pStyle w:val="a8"/>
        <w:numPr>
          <w:ilvl w:val="0"/>
          <w:numId w:val="13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выработка и укрепление гигиенических навыков; расширение знаний об охране здоровья.</w:t>
      </w:r>
    </w:p>
    <w:p w:rsidR="00731899" w:rsidRDefault="00731899" w:rsidP="00731899">
      <w:pPr>
        <w:pStyle w:val="a8"/>
        <w:tabs>
          <w:tab w:val="left" w:pos="0"/>
        </w:tabs>
        <w:jc w:val="both"/>
        <w:rPr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Основные формы организации спортивно - оздоровительной работы:</w:t>
      </w:r>
    </w:p>
    <w:p w:rsidR="00731899" w:rsidRDefault="00731899" w:rsidP="00731899">
      <w:pPr>
        <w:pStyle w:val="a8"/>
        <w:numPr>
          <w:ilvl w:val="0"/>
          <w:numId w:val="14"/>
        </w:numPr>
        <w:tabs>
          <w:tab w:val="left" w:pos="0"/>
        </w:tabs>
        <w:ind w:left="0"/>
        <w:jc w:val="both"/>
        <w:rPr>
          <w:color w:val="000000"/>
          <w:sz w:val="28"/>
          <w:szCs w:val="28"/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утренняя гимнастика (зарядка); спортивные игры на стадионе, спортивной площадке; подвижные игры на свежем воздухе; эстафеты, спортивные игры «Веселые старты», тематический день «День здоровья»; минутки здоровья.</w:t>
      </w:r>
      <w:proofErr w:type="gramEnd"/>
    </w:p>
    <w:p w:rsidR="00731899" w:rsidRDefault="00731899" w:rsidP="00731899">
      <w:pPr>
        <w:pStyle w:val="a8"/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color w:val="000000"/>
          <w:sz w:val="28"/>
          <w:szCs w:val="28"/>
          <w:lang w:bidi="he-IL"/>
        </w:rPr>
        <w:t>Природоохранная и трудовая деятельность.</w:t>
      </w:r>
    </w:p>
    <w:p w:rsidR="00731899" w:rsidRDefault="00731899" w:rsidP="00731899">
      <w:pPr>
        <w:pStyle w:val="a8"/>
        <w:tabs>
          <w:tab w:val="left" w:pos="-142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Природоохранная деятельность в лагере дневного пребывания направлена на формирование экологической культуры у учащихся, на развитие умения воспринимать окружающий мир посредством органов чувств. Мероприятия данной направленности прививают у ребят гуманное отношение к природе, способствуют пониманию детьми важности сохранения и приумножения богатства родной природы, систематизируют и расширяют представления детей о предметах и явлениях природы. 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rPr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Основными видами деятельности в этом направлении может стать:</w:t>
      </w:r>
    </w:p>
    <w:p w:rsidR="00731899" w:rsidRDefault="00731899" w:rsidP="00731899">
      <w:pPr>
        <w:pStyle w:val="a8"/>
        <w:numPr>
          <w:ilvl w:val="0"/>
          <w:numId w:val="15"/>
        </w:numPr>
        <w:tabs>
          <w:tab w:val="left" w:pos="0"/>
        </w:tabs>
        <w:ind w:left="0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уход за комнатными растениями; организация лекториев об экологии человека (окружающая среда и здоровье человека, вредные привычки); викторины;</w:t>
      </w:r>
    </w:p>
    <w:p w:rsidR="00731899" w:rsidRDefault="00731899" w:rsidP="00731899">
      <w:pPr>
        <w:pStyle w:val="a8"/>
        <w:numPr>
          <w:ilvl w:val="0"/>
          <w:numId w:val="15"/>
        </w:numPr>
        <w:tabs>
          <w:tab w:val="left" w:pos="0"/>
        </w:tabs>
        <w:ind w:left="0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игры; исследования; проекты;  конкурсы; экскурсии; походы.</w:t>
      </w:r>
    </w:p>
    <w:p w:rsidR="00731899" w:rsidRDefault="00731899" w:rsidP="00731899">
      <w:pPr>
        <w:pStyle w:val="a8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 и других нравственных качеств, эстетического отношения к целям, процессу и результатам труда.</w:t>
      </w:r>
    </w:p>
    <w:p w:rsidR="00731899" w:rsidRDefault="00731899" w:rsidP="00731899">
      <w:pPr>
        <w:pStyle w:val="a8"/>
        <w:tabs>
          <w:tab w:val="left" w:pos="460"/>
          <w:tab w:val="left" w:pos="3854"/>
        </w:tabs>
        <w:rPr>
          <w:b/>
          <w:i/>
          <w:color w:val="000000"/>
          <w:sz w:val="28"/>
          <w:szCs w:val="28"/>
          <w:lang w:bidi="he-IL"/>
        </w:rPr>
      </w:pPr>
      <w:r>
        <w:rPr>
          <w:i/>
          <w:color w:val="000000"/>
          <w:sz w:val="28"/>
          <w:szCs w:val="28"/>
          <w:lang w:bidi="he-IL"/>
        </w:rPr>
        <w:t>Основные формы работы</w:t>
      </w:r>
      <w:r>
        <w:rPr>
          <w:b/>
          <w:i/>
          <w:color w:val="000000"/>
          <w:sz w:val="28"/>
          <w:szCs w:val="28"/>
          <w:lang w:bidi="he-IL"/>
        </w:rPr>
        <w:t>:</w:t>
      </w:r>
    </w:p>
    <w:p w:rsidR="00731899" w:rsidRDefault="00731899" w:rsidP="00731899">
      <w:pPr>
        <w:pStyle w:val="a8"/>
        <w:numPr>
          <w:ilvl w:val="0"/>
          <w:numId w:val="16"/>
        </w:numPr>
        <w:tabs>
          <w:tab w:val="left" w:pos="-142"/>
        </w:tabs>
        <w:ind w:left="0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бытовой </w:t>
      </w:r>
      <w:proofErr w:type="spellStart"/>
      <w:r>
        <w:rPr>
          <w:color w:val="000000"/>
          <w:sz w:val="28"/>
          <w:szCs w:val="28"/>
          <w:lang w:bidi="he-IL"/>
        </w:rPr>
        <w:t>самообслуживающий</w:t>
      </w:r>
      <w:proofErr w:type="spellEnd"/>
      <w:r>
        <w:rPr>
          <w:color w:val="000000"/>
          <w:sz w:val="28"/>
          <w:szCs w:val="28"/>
          <w:lang w:bidi="he-IL"/>
        </w:rPr>
        <w:t xml:space="preserve"> труд (дежурство по столовой, уборка места работы и отдыха); общественно – значимый труд (уборка помещений, уборка мусора на прилегающей к школе территории), акции.</w:t>
      </w:r>
    </w:p>
    <w:p w:rsidR="00731899" w:rsidRDefault="00731899" w:rsidP="007318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Default="00731899" w:rsidP="00731899">
      <w:pPr>
        <w:tabs>
          <w:tab w:val="left" w:pos="764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31899" w:rsidRPr="00731899" w:rsidRDefault="00731899" w:rsidP="00731899">
      <w:pPr>
        <w:pStyle w:val="a5"/>
        <w:rPr>
          <w:rFonts w:ascii="Times New Roman" w:hAnsi="Times New Roman"/>
          <w:sz w:val="32"/>
          <w:szCs w:val="32"/>
        </w:rPr>
      </w:pPr>
    </w:p>
    <w:sectPr w:rsidR="00731899" w:rsidRPr="00731899" w:rsidSect="00BD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8D0"/>
    <w:multiLevelType w:val="hybridMultilevel"/>
    <w:tmpl w:val="32AA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104A"/>
    <w:multiLevelType w:val="hybridMultilevel"/>
    <w:tmpl w:val="42146BF4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A3CF0"/>
    <w:multiLevelType w:val="hybridMultilevel"/>
    <w:tmpl w:val="E74CDF8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704F0"/>
    <w:multiLevelType w:val="hybridMultilevel"/>
    <w:tmpl w:val="1496104E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C15ED"/>
    <w:multiLevelType w:val="hybridMultilevel"/>
    <w:tmpl w:val="A58676AE"/>
    <w:lvl w:ilvl="0" w:tplc="E072F9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A34678"/>
    <w:multiLevelType w:val="hybridMultilevel"/>
    <w:tmpl w:val="541A0306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539CB"/>
    <w:multiLevelType w:val="hybridMultilevel"/>
    <w:tmpl w:val="B1266B66"/>
    <w:lvl w:ilvl="0" w:tplc="345AC98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D36C5"/>
    <w:multiLevelType w:val="hybridMultilevel"/>
    <w:tmpl w:val="D1C29546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D4095"/>
    <w:multiLevelType w:val="hybridMultilevel"/>
    <w:tmpl w:val="CE96C73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90CD4"/>
    <w:multiLevelType w:val="hybridMultilevel"/>
    <w:tmpl w:val="9AB002BA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93BE5"/>
    <w:multiLevelType w:val="hybridMultilevel"/>
    <w:tmpl w:val="1CE2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31E"/>
    <w:multiLevelType w:val="hybridMultilevel"/>
    <w:tmpl w:val="28F0071C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610FA"/>
    <w:multiLevelType w:val="hybridMultilevel"/>
    <w:tmpl w:val="D90C4E5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A6B27"/>
    <w:multiLevelType w:val="hybridMultilevel"/>
    <w:tmpl w:val="0D549F2C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D088D"/>
    <w:multiLevelType w:val="hybridMultilevel"/>
    <w:tmpl w:val="C3C05576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978B3"/>
    <w:multiLevelType w:val="hybridMultilevel"/>
    <w:tmpl w:val="84AC1F3E"/>
    <w:lvl w:ilvl="0" w:tplc="345AC98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DA"/>
    <w:rsid w:val="000C5D9C"/>
    <w:rsid w:val="000F38DA"/>
    <w:rsid w:val="001D3DA1"/>
    <w:rsid w:val="00633646"/>
    <w:rsid w:val="00731899"/>
    <w:rsid w:val="00AE722D"/>
    <w:rsid w:val="00BD275B"/>
    <w:rsid w:val="00E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A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F38D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F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64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73189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18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189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18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189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1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тиль"/>
    <w:rsid w:val="00731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31899"/>
  </w:style>
  <w:style w:type="character" w:customStyle="1" w:styleId="apple-converted-space">
    <w:name w:val="apple-converted-space"/>
    <w:basedOn w:val="a0"/>
    <w:rsid w:val="0073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1.4</dc:creator>
  <cp:keywords/>
  <dc:description/>
  <cp:lastModifiedBy>ученик</cp:lastModifiedBy>
  <cp:revision>5</cp:revision>
  <dcterms:created xsi:type="dcterms:W3CDTF">2024-06-03T09:45:00Z</dcterms:created>
  <dcterms:modified xsi:type="dcterms:W3CDTF">2024-06-04T07:39:00Z</dcterms:modified>
</cp:coreProperties>
</file>