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AD0" w:rsidRDefault="007A5AD0" w:rsidP="007A5AD0">
      <w:pPr>
        <w:shd w:val="clear" w:color="auto" w:fill="FFFFFF"/>
        <w:jc w:val="center"/>
        <w:rPr>
          <w:b/>
          <w:bCs/>
          <w:spacing w:val="-19"/>
        </w:rPr>
      </w:pPr>
    </w:p>
    <w:tbl>
      <w:tblPr>
        <w:tblpPr w:leftFromText="180" w:rightFromText="180" w:vertAnchor="text" w:horzAnchor="margin" w:tblpXSpec="center" w:tblpY="-166"/>
        <w:tblW w:w="9808" w:type="dxa"/>
        <w:tblLook w:val="04A0"/>
      </w:tblPr>
      <w:tblGrid>
        <w:gridCol w:w="3427"/>
        <w:gridCol w:w="3190"/>
        <w:gridCol w:w="3191"/>
      </w:tblGrid>
      <w:tr w:rsidR="007A5AD0" w:rsidRPr="00833F90" w:rsidTr="00E93663">
        <w:tc>
          <w:tcPr>
            <w:tcW w:w="3427" w:type="dxa"/>
          </w:tcPr>
          <w:p w:rsidR="007A5AD0" w:rsidRDefault="007A5AD0" w:rsidP="00E93663">
            <w:proofErr w:type="gramStart"/>
            <w:r w:rsidRPr="00833F90">
              <w:t>Рассмотрена</w:t>
            </w:r>
            <w:proofErr w:type="gramEnd"/>
            <w:r w:rsidRPr="00833F90">
              <w:t xml:space="preserve"> и одобрена на МО учителей  </w:t>
            </w:r>
            <w:r>
              <w:t>физической культуры, ИЗО и  музыки</w:t>
            </w:r>
          </w:p>
          <w:p w:rsidR="007A5AD0" w:rsidRPr="00833F90" w:rsidRDefault="007A5AD0" w:rsidP="00E93663">
            <w:r>
              <w:t xml:space="preserve">Руководитель МО </w:t>
            </w:r>
          </w:p>
          <w:p w:rsidR="007A5AD0" w:rsidRPr="00833F90" w:rsidRDefault="007A5AD0" w:rsidP="00E93663">
            <w:pPr>
              <w:ind w:left="-540"/>
            </w:pPr>
            <w:r w:rsidRPr="00833F90">
              <w:tab/>
              <w:t xml:space="preserve">_________  </w:t>
            </w:r>
            <w:r w:rsidR="00797830">
              <w:t>Белякова Л.П.</w:t>
            </w:r>
          </w:p>
          <w:p w:rsidR="007A5AD0" w:rsidRDefault="007A5AD0" w:rsidP="00E93663">
            <w:pPr>
              <w:ind w:left="-540"/>
            </w:pPr>
            <w:proofErr w:type="spellStart"/>
            <w:r w:rsidRPr="00833F90">
              <w:t>Про</w:t>
            </w:r>
            <w:r>
              <w:t>про</w:t>
            </w:r>
            <w:r w:rsidRPr="00833F90">
              <w:t>токол</w:t>
            </w:r>
            <w:proofErr w:type="spellEnd"/>
            <w:r w:rsidRPr="00833F90">
              <w:t xml:space="preserve"> №</w:t>
            </w:r>
          </w:p>
          <w:p w:rsidR="007A5AD0" w:rsidRPr="00833F90" w:rsidRDefault="007A5AD0" w:rsidP="00E93663">
            <w:pPr>
              <w:ind w:left="-540"/>
            </w:pPr>
          </w:p>
          <w:p w:rsidR="007A5AD0" w:rsidRPr="00833F90" w:rsidRDefault="007A5AD0" w:rsidP="00E93663">
            <w:pPr>
              <w:ind w:left="-540"/>
            </w:pPr>
            <w:r w:rsidRPr="00833F90">
              <w:t>от «</w:t>
            </w:r>
            <w:r>
              <w:t>от «</w:t>
            </w:r>
            <w:r w:rsidR="00797830">
              <w:t>29</w:t>
            </w:r>
            <w:r w:rsidR="00797812">
              <w:t>» августа 202</w:t>
            </w:r>
            <w:r w:rsidR="00C05821">
              <w:t>4</w:t>
            </w:r>
            <w:r w:rsidRPr="00833F90">
              <w:t>г.</w:t>
            </w:r>
          </w:p>
          <w:p w:rsidR="007A5AD0" w:rsidRPr="00833F90" w:rsidRDefault="007A5AD0" w:rsidP="00E93663">
            <w:pPr>
              <w:rPr>
                <w:sz w:val="32"/>
                <w:szCs w:val="32"/>
              </w:rPr>
            </w:pPr>
          </w:p>
          <w:p w:rsidR="007A5AD0" w:rsidRPr="00833F90" w:rsidRDefault="007A5AD0" w:rsidP="00E93663"/>
        </w:tc>
        <w:tc>
          <w:tcPr>
            <w:tcW w:w="3190" w:type="dxa"/>
          </w:tcPr>
          <w:p w:rsidR="007A5AD0" w:rsidRPr="00833F90" w:rsidRDefault="007A5AD0" w:rsidP="00E93663">
            <w:pPr>
              <w:jc w:val="center"/>
            </w:pPr>
            <w:r w:rsidRPr="00833F90">
              <w:t>«Согласовано»</w:t>
            </w:r>
          </w:p>
          <w:p w:rsidR="007A5AD0" w:rsidRPr="00833F90" w:rsidRDefault="007A5AD0" w:rsidP="00C05821">
            <w:pPr>
              <w:jc w:val="center"/>
            </w:pPr>
            <w:r>
              <w:t>зам. директора по У</w:t>
            </w:r>
            <w:r w:rsidRPr="00833F90">
              <w:t xml:space="preserve">ВР                                 </w:t>
            </w:r>
            <w:proofErr w:type="spellStart"/>
            <w:r w:rsidRPr="00833F90">
              <w:t>_________</w:t>
            </w:r>
            <w:r>
              <w:t>Алексина</w:t>
            </w:r>
            <w:proofErr w:type="spellEnd"/>
            <w:r>
              <w:t xml:space="preserve"> Е.В.</w:t>
            </w:r>
            <w:r w:rsidRPr="00833F90">
              <w:t xml:space="preserve"> «</w:t>
            </w:r>
            <w:r w:rsidR="00C0002C">
              <w:t>3</w:t>
            </w:r>
            <w:r w:rsidR="00797830">
              <w:t>0</w:t>
            </w:r>
            <w:r w:rsidRPr="00833F90">
              <w:t>»</w:t>
            </w:r>
            <w:r w:rsidR="00271FEA">
              <w:t xml:space="preserve"> августа </w:t>
            </w:r>
            <w:r w:rsidRPr="00833F90">
              <w:t>20</w:t>
            </w:r>
            <w:r w:rsidR="00797812">
              <w:t>2</w:t>
            </w:r>
            <w:r w:rsidR="00C05821">
              <w:t>4</w:t>
            </w:r>
            <w:r w:rsidRPr="00833F90">
              <w:t>г</w:t>
            </w:r>
          </w:p>
        </w:tc>
        <w:tc>
          <w:tcPr>
            <w:tcW w:w="3191" w:type="dxa"/>
          </w:tcPr>
          <w:p w:rsidR="007A5AD0" w:rsidRPr="00833F90" w:rsidRDefault="007A5AD0" w:rsidP="00E93663">
            <w:pPr>
              <w:ind w:left="-540" w:hanging="180"/>
              <w:jc w:val="center"/>
            </w:pPr>
            <w:r>
              <w:t xml:space="preserve">          </w:t>
            </w:r>
            <w:r w:rsidRPr="00833F90">
              <w:t xml:space="preserve">«Утверждено» </w:t>
            </w:r>
          </w:p>
          <w:p w:rsidR="00797812" w:rsidRDefault="007A5AD0" w:rsidP="00E93663">
            <w:pPr>
              <w:ind w:left="-540" w:hanging="180"/>
              <w:jc w:val="center"/>
            </w:pPr>
            <w:r>
              <w:t xml:space="preserve">           </w:t>
            </w:r>
            <w:r w:rsidRPr="00833F90">
              <w:t xml:space="preserve"> директор </w:t>
            </w:r>
          </w:p>
          <w:p w:rsidR="00797812" w:rsidRPr="00833F90" w:rsidRDefault="007A5AD0" w:rsidP="00E93663">
            <w:pPr>
              <w:ind w:left="-540" w:hanging="180"/>
              <w:jc w:val="center"/>
            </w:pPr>
            <w:r w:rsidRPr="00833F90">
              <w:t>МОУ</w:t>
            </w:r>
            <w:r w:rsidR="00797812">
              <w:t xml:space="preserve"> «Ялгинская СОШ»</w:t>
            </w:r>
          </w:p>
          <w:p w:rsidR="007A5AD0" w:rsidRPr="00833F90" w:rsidRDefault="007A5AD0" w:rsidP="00C05821">
            <w:r w:rsidRPr="00833F90">
              <w:t xml:space="preserve">   </w:t>
            </w:r>
            <w:r>
              <w:t xml:space="preserve">         </w:t>
            </w:r>
            <w:r w:rsidR="00C05821">
              <w:t>Широков А.В</w:t>
            </w:r>
            <w:r w:rsidRPr="00833F90">
              <w:t xml:space="preserve">. </w:t>
            </w:r>
            <w:r>
              <w:t xml:space="preserve">                                                                                                        « </w:t>
            </w:r>
            <w:r w:rsidR="00C0002C">
              <w:t>3</w:t>
            </w:r>
            <w:r w:rsidR="00797830">
              <w:t>0</w:t>
            </w:r>
            <w:r w:rsidRPr="00833F90">
              <w:t>»</w:t>
            </w:r>
            <w:r w:rsidR="00271FEA">
              <w:t xml:space="preserve"> августа </w:t>
            </w:r>
            <w:r w:rsidRPr="00833F90">
              <w:t>20</w:t>
            </w:r>
            <w:r w:rsidR="00797812">
              <w:t>2</w:t>
            </w:r>
            <w:r w:rsidR="00C05821">
              <w:t>4</w:t>
            </w:r>
            <w:r w:rsidRPr="00833F90">
              <w:t>г.</w:t>
            </w:r>
          </w:p>
        </w:tc>
      </w:tr>
    </w:tbl>
    <w:p w:rsidR="007A5AD0" w:rsidRDefault="007A5AD0" w:rsidP="007A5AD0">
      <w:pPr>
        <w:jc w:val="center"/>
        <w:rPr>
          <w:b/>
          <w:bCs/>
          <w:sz w:val="28"/>
          <w:szCs w:val="28"/>
        </w:rPr>
      </w:pPr>
    </w:p>
    <w:p w:rsidR="007A5AD0" w:rsidRDefault="007A5AD0" w:rsidP="007A5AD0">
      <w:pPr>
        <w:jc w:val="center"/>
        <w:rPr>
          <w:b/>
          <w:bCs/>
          <w:sz w:val="28"/>
          <w:szCs w:val="28"/>
        </w:rPr>
      </w:pPr>
    </w:p>
    <w:p w:rsidR="007A5AD0" w:rsidRDefault="007A5AD0" w:rsidP="007A5AD0">
      <w:pPr>
        <w:jc w:val="center"/>
        <w:rPr>
          <w:b/>
          <w:bCs/>
          <w:sz w:val="28"/>
          <w:szCs w:val="28"/>
        </w:rPr>
      </w:pPr>
    </w:p>
    <w:p w:rsidR="007A5AD0" w:rsidRDefault="007A5AD0" w:rsidP="007A5AD0">
      <w:pPr>
        <w:rPr>
          <w:b/>
          <w:bCs/>
          <w:sz w:val="28"/>
          <w:szCs w:val="28"/>
        </w:rPr>
      </w:pPr>
    </w:p>
    <w:p w:rsidR="007A5AD0" w:rsidRDefault="007A5AD0" w:rsidP="007A5AD0">
      <w:pPr>
        <w:rPr>
          <w:sz w:val="28"/>
          <w:szCs w:val="28"/>
        </w:rPr>
      </w:pPr>
    </w:p>
    <w:p w:rsidR="004220DF" w:rsidRDefault="000B541E" w:rsidP="007A5AD0">
      <w:pPr>
        <w:jc w:val="center"/>
        <w:rPr>
          <w:b/>
          <w:sz w:val="28"/>
          <w:szCs w:val="28"/>
          <w:lang w:eastAsia="ar-SA"/>
        </w:rPr>
      </w:pPr>
      <w:r>
        <w:rPr>
          <w:b/>
          <w:sz w:val="40"/>
          <w:szCs w:val="40"/>
          <w:lang w:eastAsia="ar-SA"/>
        </w:rPr>
        <w:t>Адаптированная программа</w:t>
      </w:r>
      <w:r w:rsidR="007A5AD0" w:rsidRPr="007C7A45">
        <w:rPr>
          <w:sz w:val="28"/>
          <w:szCs w:val="28"/>
          <w:lang w:eastAsia="ar-SA"/>
        </w:rPr>
        <w:br/>
      </w:r>
      <w:r w:rsidR="007A5AD0" w:rsidRPr="000B541E">
        <w:rPr>
          <w:b/>
          <w:sz w:val="28"/>
          <w:szCs w:val="28"/>
          <w:lang w:eastAsia="ar-SA"/>
        </w:rPr>
        <w:t>учебного курса «Музыка»</w:t>
      </w:r>
    </w:p>
    <w:p w:rsidR="007A5AD0" w:rsidRPr="000B541E" w:rsidRDefault="000B541E" w:rsidP="007A5AD0">
      <w:pPr>
        <w:jc w:val="center"/>
        <w:rPr>
          <w:b/>
          <w:sz w:val="28"/>
          <w:szCs w:val="28"/>
          <w:lang w:eastAsia="ar-SA"/>
        </w:rPr>
      </w:pPr>
      <w:r w:rsidRPr="000B541E">
        <w:rPr>
          <w:b/>
          <w:sz w:val="28"/>
          <w:szCs w:val="28"/>
          <w:lang w:eastAsia="ar-SA"/>
        </w:rPr>
        <w:t xml:space="preserve"> </w:t>
      </w:r>
      <w:r w:rsidR="007A5AD0" w:rsidRPr="000B541E">
        <w:rPr>
          <w:b/>
          <w:sz w:val="28"/>
          <w:szCs w:val="28"/>
          <w:lang w:eastAsia="ar-SA"/>
        </w:rPr>
        <w:t xml:space="preserve">5 </w:t>
      </w:r>
      <w:r w:rsidR="004220DF">
        <w:rPr>
          <w:b/>
          <w:sz w:val="28"/>
          <w:szCs w:val="28"/>
          <w:lang w:eastAsia="ar-SA"/>
        </w:rPr>
        <w:t xml:space="preserve">– 8 </w:t>
      </w:r>
      <w:r w:rsidR="007A5AD0" w:rsidRPr="000B541E">
        <w:rPr>
          <w:b/>
          <w:sz w:val="28"/>
          <w:szCs w:val="28"/>
          <w:lang w:eastAsia="ar-SA"/>
        </w:rPr>
        <w:t>класс</w:t>
      </w:r>
      <w:r w:rsidR="004220DF">
        <w:rPr>
          <w:b/>
          <w:sz w:val="28"/>
          <w:szCs w:val="28"/>
          <w:lang w:eastAsia="ar-SA"/>
        </w:rPr>
        <w:t>ов</w:t>
      </w:r>
    </w:p>
    <w:p w:rsidR="000B541E" w:rsidRDefault="000B541E" w:rsidP="007A5AD0">
      <w:pPr>
        <w:jc w:val="center"/>
        <w:rPr>
          <w:b/>
          <w:sz w:val="28"/>
          <w:szCs w:val="28"/>
          <w:lang w:eastAsia="ar-SA"/>
        </w:rPr>
      </w:pPr>
      <w:r w:rsidRPr="000B541E">
        <w:rPr>
          <w:b/>
          <w:sz w:val="28"/>
          <w:szCs w:val="28"/>
          <w:lang w:eastAsia="ar-SA"/>
        </w:rPr>
        <w:t xml:space="preserve">для </w:t>
      </w:r>
      <w:r w:rsidR="00E3434C">
        <w:rPr>
          <w:b/>
          <w:sz w:val="28"/>
          <w:szCs w:val="28"/>
          <w:lang w:eastAsia="ar-SA"/>
        </w:rPr>
        <w:t>детей</w:t>
      </w:r>
      <w:r>
        <w:rPr>
          <w:b/>
          <w:sz w:val="28"/>
          <w:szCs w:val="28"/>
          <w:lang w:eastAsia="ar-SA"/>
        </w:rPr>
        <w:t xml:space="preserve"> с задержкой психического развития</w:t>
      </w:r>
    </w:p>
    <w:p w:rsidR="004220DF" w:rsidRPr="000B541E" w:rsidRDefault="001419DC" w:rsidP="007A5AD0">
      <w:pPr>
        <w:jc w:val="center"/>
        <w:rPr>
          <w:b/>
          <w:sz w:val="28"/>
          <w:szCs w:val="28"/>
          <w:lang w:eastAsia="ar-SA"/>
        </w:rPr>
      </w:pPr>
      <w:r>
        <w:rPr>
          <w:b/>
          <w:sz w:val="28"/>
          <w:szCs w:val="28"/>
          <w:lang w:eastAsia="ar-SA"/>
        </w:rPr>
        <w:t>(Вариант 7</w:t>
      </w:r>
      <w:r w:rsidR="004220DF">
        <w:rPr>
          <w:b/>
          <w:sz w:val="28"/>
          <w:szCs w:val="28"/>
          <w:lang w:eastAsia="ar-SA"/>
        </w:rPr>
        <w:t>)</w:t>
      </w:r>
    </w:p>
    <w:p w:rsidR="007A5AD0" w:rsidRPr="000B541E" w:rsidRDefault="007A5AD0" w:rsidP="007A5AD0">
      <w:pPr>
        <w:rPr>
          <w:b/>
          <w:bCs/>
          <w:sz w:val="28"/>
          <w:szCs w:val="28"/>
        </w:rPr>
      </w:pPr>
    </w:p>
    <w:p w:rsidR="00C0002C" w:rsidRDefault="00C0002C" w:rsidP="007A5AD0">
      <w:pPr>
        <w:rPr>
          <w:b/>
          <w:bCs/>
          <w:sz w:val="28"/>
          <w:szCs w:val="28"/>
        </w:rPr>
      </w:pPr>
    </w:p>
    <w:p w:rsidR="007A5AD0" w:rsidRDefault="007A5AD0" w:rsidP="007A5AD0">
      <w:pPr>
        <w:rPr>
          <w:b/>
          <w:bCs/>
          <w:sz w:val="28"/>
          <w:szCs w:val="28"/>
        </w:rPr>
      </w:pPr>
    </w:p>
    <w:p w:rsidR="007A5AD0" w:rsidRDefault="007A5AD0" w:rsidP="007A5AD0">
      <w:pPr>
        <w:rPr>
          <w:b/>
          <w:bCs/>
          <w:sz w:val="28"/>
          <w:szCs w:val="28"/>
        </w:rPr>
      </w:pPr>
    </w:p>
    <w:p w:rsidR="00D81426" w:rsidRDefault="00D81426" w:rsidP="007A5AD0">
      <w:pPr>
        <w:rPr>
          <w:b/>
          <w:bCs/>
          <w:sz w:val="28"/>
          <w:szCs w:val="28"/>
        </w:rPr>
      </w:pPr>
    </w:p>
    <w:p w:rsidR="00D81426" w:rsidRDefault="00D81426" w:rsidP="007A5AD0">
      <w:pPr>
        <w:rPr>
          <w:b/>
          <w:bCs/>
          <w:sz w:val="28"/>
          <w:szCs w:val="28"/>
        </w:rPr>
      </w:pPr>
    </w:p>
    <w:p w:rsidR="007A5AD0" w:rsidRPr="00135272" w:rsidRDefault="007A5AD0" w:rsidP="007A5AD0">
      <w:pPr>
        <w:rPr>
          <w:b/>
          <w:bCs/>
          <w:sz w:val="28"/>
          <w:szCs w:val="28"/>
        </w:rPr>
      </w:pPr>
    </w:p>
    <w:p w:rsidR="007A5AD0" w:rsidRPr="00135272" w:rsidRDefault="007A5AD0" w:rsidP="007A5AD0">
      <w:pPr>
        <w:jc w:val="center"/>
        <w:rPr>
          <w:b/>
          <w:bCs/>
          <w:sz w:val="28"/>
          <w:szCs w:val="28"/>
        </w:rPr>
      </w:pPr>
    </w:p>
    <w:p w:rsidR="007A5AD0" w:rsidRDefault="007A5AD0" w:rsidP="007A5AD0">
      <w:pPr>
        <w:jc w:val="center"/>
        <w:rPr>
          <w:b/>
          <w:bCs/>
          <w:sz w:val="28"/>
          <w:szCs w:val="28"/>
        </w:rPr>
      </w:pPr>
      <w:r>
        <w:rPr>
          <w:b/>
          <w:bCs/>
          <w:sz w:val="28"/>
          <w:szCs w:val="28"/>
        </w:rPr>
        <w:t xml:space="preserve">                                                                                    Составитель </w:t>
      </w:r>
      <w:proofErr w:type="spellStart"/>
      <w:r>
        <w:rPr>
          <w:b/>
          <w:bCs/>
          <w:sz w:val="28"/>
          <w:szCs w:val="28"/>
        </w:rPr>
        <w:t>Тагаева</w:t>
      </w:r>
      <w:proofErr w:type="spellEnd"/>
      <w:r>
        <w:rPr>
          <w:b/>
          <w:bCs/>
          <w:sz w:val="28"/>
          <w:szCs w:val="28"/>
        </w:rPr>
        <w:t xml:space="preserve"> Ж.А.</w:t>
      </w:r>
    </w:p>
    <w:p w:rsidR="007A5AD0" w:rsidRPr="00135272" w:rsidRDefault="007A5AD0" w:rsidP="007A5AD0">
      <w:pPr>
        <w:jc w:val="center"/>
        <w:rPr>
          <w:b/>
          <w:bCs/>
          <w:sz w:val="28"/>
          <w:szCs w:val="28"/>
        </w:rPr>
      </w:pPr>
      <w:r>
        <w:rPr>
          <w:b/>
          <w:bCs/>
          <w:sz w:val="28"/>
          <w:szCs w:val="28"/>
        </w:rPr>
        <w:t xml:space="preserve">                                                                 учитель музыка</w:t>
      </w:r>
    </w:p>
    <w:p w:rsidR="007A5AD0" w:rsidRPr="00135272" w:rsidRDefault="007A5AD0" w:rsidP="007A5AD0">
      <w:pPr>
        <w:jc w:val="center"/>
        <w:rPr>
          <w:b/>
          <w:bCs/>
          <w:sz w:val="28"/>
          <w:szCs w:val="28"/>
        </w:rPr>
      </w:pPr>
    </w:p>
    <w:p w:rsidR="007A5AD0" w:rsidRDefault="007A5AD0" w:rsidP="007A5AD0">
      <w:pPr>
        <w:jc w:val="center"/>
        <w:rPr>
          <w:b/>
          <w:bCs/>
          <w:sz w:val="28"/>
          <w:szCs w:val="28"/>
        </w:rPr>
      </w:pPr>
    </w:p>
    <w:p w:rsidR="007A5AD0" w:rsidRDefault="007A5AD0" w:rsidP="007A5AD0">
      <w:pPr>
        <w:jc w:val="center"/>
        <w:rPr>
          <w:b/>
          <w:bCs/>
          <w:sz w:val="28"/>
          <w:szCs w:val="28"/>
        </w:rPr>
      </w:pPr>
    </w:p>
    <w:p w:rsidR="007A5AD0" w:rsidRDefault="00C05821" w:rsidP="007A5AD0">
      <w:pPr>
        <w:jc w:val="center"/>
        <w:rPr>
          <w:b/>
          <w:bCs/>
          <w:sz w:val="28"/>
          <w:szCs w:val="28"/>
        </w:rPr>
      </w:pPr>
      <w:r>
        <w:rPr>
          <w:b/>
          <w:bCs/>
          <w:sz w:val="28"/>
          <w:szCs w:val="28"/>
        </w:rPr>
        <w:t>2024 – 2025 учебный год</w:t>
      </w:r>
    </w:p>
    <w:p w:rsidR="007A5AD0" w:rsidRDefault="007A5AD0" w:rsidP="007A5AD0">
      <w:pPr>
        <w:jc w:val="center"/>
        <w:rPr>
          <w:b/>
          <w:sz w:val="28"/>
          <w:szCs w:val="28"/>
        </w:rPr>
      </w:pPr>
      <w:r>
        <w:rPr>
          <w:b/>
          <w:sz w:val="28"/>
          <w:szCs w:val="28"/>
        </w:rPr>
        <w:lastRenderedPageBreak/>
        <w:t>Поясни</w:t>
      </w:r>
      <w:r w:rsidRPr="00A11259">
        <w:rPr>
          <w:b/>
          <w:sz w:val="28"/>
          <w:szCs w:val="28"/>
        </w:rPr>
        <w:t>тельная записка</w:t>
      </w:r>
    </w:p>
    <w:p w:rsidR="00F03AA1" w:rsidRPr="00F03AA1" w:rsidRDefault="00F03AA1" w:rsidP="00F03AA1">
      <w:pPr>
        <w:jc w:val="both"/>
      </w:pPr>
    </w:p>
    <w:p w:rsidR="008C3AAC" w:rsidRPr="004B3D97" w:rsidRDefault="00F03AA1" w:rsidP="008C3AAC">
      <w:pPr>
        <w:pStyle w:val="2"/>
        <w:spacing w:after="0" w:line="240" w:lineRule="auto"/>
        <w:ind w:left="0"/>
        <w:jc w:val="both"/>
        <w:rPr>
          <w:rFonts w:eastAsiaTheme="minorEastAsia"/>
        </w:rPr>
      </w:pPr>
      <w:r w:rsidRPr="00F03AA1">
        <w:rPr>
          <w:bCs/>
        </w:rPr>
        <w:t xml:space="preserve">   </w:t>
      </w:r>
      <w:r w:rsidRPr="00F03AA1">
        <w:t xml:space="preserve">     </w:t>
      </w:r>
      <w:proofErr w:type="gramStart"/>
      <w:r w:rsidR="008C3AAC" w:rsidRPr="004B3D97">
        <w:rPr>
          <w:rFonts w:eastAsiaTheme="minorEastAsia" w:cstheme="minorBidi"/>
        </w:rPr>
        <w:t>Адаптированная общеобразовательная программа по учебному предмету «</w:t>
      </w:r>
      <w:r w:rsidR="008C3AAC">
        <w:rPr>
          <w:rFonts w:eastAsiaTheme="minorEastAsia" w:cstheme="minorBidi"/>
        </w:rPr>
        <w:t>Музыка</w:t>
      </w:r>
      <w:r w:rsidR="008C3AAC" w:rsidRPr="004B3D97">
        <w:rPr>
          <w:rFonts w:eastAsiaTheme="minorEastAsia" w:cstheme="minorBidi"/>
        </w:rPr>
        <w:t>»</w:t>
      </w:r>
      <w:r w:rsidR="008C3AAC">
        <w:rPr>
          <w:rFonts w:eastAsiaTheme="minorEastAsia" w:cstheme="minorBidi"/>
        </w:rPr>
        <w:t xml:space="preserve"> 5 -8 классов </w:t>
      </w:r>
      <w:r w:rsidR="008C3AAC" w:rsidRPr="004B3D97">
        <w:rPr>
          <w:rFonts w:eastAsiaTheme="minorEastAsia" w:cstheme="minorBidi"/>
        </w:rPr>
        <w:t xml:space="preserve">для обучающихся с задержкой психического развития </w:t>
      </w:r>
      <w:r w:rsidR="008C3AAC">
        <w:rPr>
          <w:rFonts w:eastAsiaTheme="minorEastAsia" w:cstheme="minorBidi"/>
        </w:rPr>
        <w:t>составлена</w:t>
      </w:r>
      <w:r w:rsidR="008C3AAC" w:rsidRPr="004B3D97">
        <w:rPr>
          <w:rFonts w:eastAsiaTheme="minorEastAsia" w:cstheme="minorBidi"/>
        </w:rPr>
        <w:t xml:space="preserve"> </w:t>
      </w:r>
      <w:r w:rsidR="008C3AAC" w:rsidRPr="004B3D97">
        <w:rPr>
          <w:rFonts w:eastAsiaTheme="minorEastAsia"/>
        </w:rPr>
        <w:t>на основании следующих нормативно-правовых документов:</w:t>
      </w:r>
      <w:proofErr w:type="gramEnd"/>
    </w:p>
    <w:p w:rsidR="008C3AAC" w:rsidRPr="004B3D97" w:rsidRDefault="008C3AAC" w:rsidP="008C3AAC">
      <w:pPr>
        <w:numPr>
          <w:ilvl w:val="0"/>
          <w:numId w:val="3"/>
        </w:numPr>
        <w:ind w:left="426"/>
        <w:jc w:val="both"/>
      </w:pPr>
      <w:r w:rsidRPr="004B3D97">
        <w:t xml:space="preserve">Федеральный закон от 29 декабря </w:t>
      </w:r>
      <w:smartTag w:uri="urn:schemas-microsoft-com:office:smarttags" w:element="metricconverter">
        <w:smartTagPr>
          <w:attr w:name="ProductID" w:val="2012 г"/>
        </w:smartTagPr>
        <w:r w:rsidRPr="004B3D97">
          <w:t>2012 г</w:t>
        </w:r>
      </w:smartTag>
      <w:r w:rsidRPr="004B3D97">
        <w:t xml:space="preserve">. № 273-ФЗ «Об образовании в Российской Федерации» </w:t>
      </w:r>
    </w:p>
    <w:p w:rsidR="008C3AAC" w:rsidRPr="004B3D97" w:rsidRDefault="008C3AAC" w:rsidP="008C3AAC">
      <w:pPr>
        <w:numPr>
          <w:ilvl w:val="0"/>
          <w:numId w:val="3"/>
        </w:numPr>
        <w:ind w:left="426"/>
        <w:jc w:val="both"/>
      </w:pPr>
      <w:proofErr w:type="gramStart"/>
      <w:r w:rsidRPr="004B3D97">
        <w:t xml:space="preserve">Федеральный государственный стандарт основного общего образования (Приказ </w:t>
      </w:r>
      <w:proofErr w:type="spellStart"/>
      <w:r w:rsidRPr="004B3D97">
        <w:t>Минобрнауки</w:t>
      </w:r>
      <w:proofErr w:type="spellEnd"/>
      <w:r w:rsidRPr="004B3D97">
        <w:t xml:space="preserve"> России от 17.12.2010 N 1897 (ред. от 31.12.2015) "Об утверждении федерального государственного образовательного стандарта основного общего образования" (Зарегистрировано в Минюсте России 01.02.2011 N 19644) </w:t>
      </w:r>
      <w:proofErr w:type="gramEnd"/>
    </w:p>
    <w:p w:rsidR="008C3AAC" w:rsidRPr="004B3D97" w:rsidRDefault="008C3AAC" w:rsidP="008C3AAC">
      <w:pPr>
        <w:numPr>
          <w:ilvl w:val="0"/>
          <w:numId w:val="3"/>
        </w:numPr>
        <w:autoSpaceDE w:val="0"/>
        <w:autoSpaceDN w:val="0"/>
        <w:adjustRightInd w:val="0"/>
        <w:ind w:left="426"/>
        <w:jc w:val="both"/>
      </w:pPr>
      <w:r w:rsidRPr="004B3D97">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 в  редакции протокола № 3/15 от 28.10.2015 федерального учебно-методического объединения по общему образованию)</w:t>
      </w:r>
    </w:p>
    <w:p w:rsidR="008C3AAC" w:rsidRPr="004B3D97" w:rsidRDefault="008C3AAC" w:rsidP="008C3AAC">
      <w:pPr>
        <w:numPr>
          <w:ilvl w:val="0"/>
          <w:numId w:val="3"/>
        </w:numPr>
        <w:tabs>
          <w:tab w:val="left" w:pos="-709"/>
        </w:tabs>
        <w:ind w:left="426"/>
        <w:jc w:val="both"/>
      </w:pPr>
      <w:r w:rsidRPr="004B3D97">
        <w:t>Адаптированная основная общеобразовательная программа основного общего образования для обучающихся с ЗПР  (утв</w:t>
      </w:r>
      <w:proofErr w:type="gramStart"/>
      <w:r w:rsidRPr="004B3D97">
        <w:t>.п</w:t>
      </w:r>
      <w:proofErr w:type="gramEnd"/>
      <w:r w:rsidRPr="004B3D97">
        <w:t>риказ №341 от 02.09.2019)</w:t>
      </w:r>
    </w:p>
    <w:p w:rsidR="008C3AAC" w:rsidRDefault="008C3AAC" w:rsidP="00F03AA1">
      <w:pPr>
        <w:pStyle w:val="2"/>
        <w:spacing w:after="0" w:line="240" w:lineRule="auto"/>
        <w:ind w:left="0"/>
        <w:jc w:val="both"/>
      </w:pPr>
    </w:p>
    <w:p w:rsidR="00F53FDF" w:rsidRDefault="00F53FDF" w:rsidP="00F53FDF">
      <w:pPr>
        <w:ind w:firstLine="709"/>
        <w:jc w:val="both"/>
      </w:pPr>
      <w:r>
        <w:t>АООП НОО представляет собой адаптированный вариант основной образовательной программы начального общего образования. Требования к структуре АООП НОО (в том числе соотношению обязательной части и части, формируемой участниками образовательных отношений и их объему) и результатам ее освоения соответствуют федеральному государственному стандарту начального общего образования. Адаптация программы предполагает введение программы коррекционной работы, ориентированной на удовлетворение особых образовательных потребностей обучающихся  с ЗПР и поддержку в освоении АООП НОО, требований к результатам освоения программы коррекционной работы и условиям реализации АООП НОО. Обязательными условиями реализации АООП НОО слабовидящих обучающихся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w:t>
      </w:r>
    </w:p>
    <w:p w:rsidR="00F53FDF" w:rsidRPr="00F03AA1" w:rsidRDefault="00F53FDF" w:rsidP="00F03AA1">
      <w:pPr>
        <w:pStyle w:val="2"/>
        <w:spacing w:after="0" w:line="240" w:lineRule="auto"/>
        <w:ind w:left="0"/>
        <w:jc w:val="both"/>
      </w:pPr>
    </w:p>
    <w:p w:rsidR="00F03AA1" w:rsidRPr="00F03AA1" w:rsidRDefault="00F03AA1" w:rsidP="00F53FDF">
      <w:pPr>
        <w:pStyle w:val="2"/>
        <w:spacing w:after="0" w:line="240" w:lineRule="auto"/>
        <w:ind w:left="0"/>
        <w:jc w:val="both"/>
        <w:rPr>
          <w:lang w:eastAsia="en-US"/>
        </w:rPr>
      </w:pPr>
      <w:r w:rsidRPr="00F03AA1">
        <w:rPr>
          <w:bCs/>
        </w:rPr>
        <w:t xml:space="preserve">             </w:t>
      </w:r>
      <w:r w:rsidRPr="00F03AA1">
        <w:rPr>
          <w:lang w:eastAsia="en-US"/>
        </w:rPr>
        <w:t xml:space="preserve">      </w:t>
      </w:r>
      <w:r w:rsidRPr="00977F6A">
        <w:rPr>
          <w:b/>
          <w:lang w:eastAsia="en-US"/>
        </w:rPr>
        <w:t>Цель</w:t>
      </w:r>
      <w:r w:rsidRPr="00F03AA1">
        <w:rPr>
          <w:lang w:eastAsia="en-US"/>
        </w:rPr>
        <w:t xml:space="preserve">  адаптированной коррекционной  общеобразовательной программы основного общего образования для детей с ЗПР заключается в создании оптимальных психолого-педагогических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w:t>
      </w:r>
    </w:p>
    <w:p w:rsidR="00F03AA1" w:rsidRPr="00F03AA1" w:rsidRDefault="00F03AA1" w:rsidP="00F03AA1">
      <w:pPr>
        <w:jc w:val="both"/>
        <w:rPr>
          <w:rFonts w:eastAsiaTheme="minorEastAsia"/>
          <w:lang w:eastAsia="en-US"/>
        </w:rPr>
      </w:pPr>
      <w:r w:rsidRPr="00F03AA1">
        <w:rPr>
          <w:lang w:eastAsia="en-US"/>
        </w:rPr>
        <w:t xml:space="preserve">- для освоения учащимися  федеральных государственных образовательных стандартов; </w:t>
      </w:r>
    </w:p>
    <w:p w:rsidR="00F03AA1" w:rsidRPr="00F03AA1" w:rsidRDefault="00F03AA1" w:rsidP="00F03AA1">
      <w:pPr>
        <w:jc w:val="both"/>
        <w:rPr>
          <w:lang w:eastAsia="en-US"/>
        </w:rPr>
      </w:pPr>
      <w:r w:rsidRPr="00F03AA1">
        <w:rPr>
          <w:lang w:eastAsia="en-US"/>
        </w:rPr>
        <w:t xml:space="preserve">- формирования у школьников положительного отношения к учению, </w:t>
      </w:r>
    </w:p>
    <w:p w:rsidR="00F03AA1" w:rsidRPr="00F03AA1" w:rsidRDefault="00F03AA1" w:rsidP="00F03AA1">
      <w:pPr>
        <w:jc w:val="both"/>
        <w:rPr>
          <w:lang w:eastAsia="en-US"/>
        </w:rPr>
      </w:pPr>
      <w:r w:rsidRPr="00F03AA1">
        <w:rPr>
          <w:lang w:eastAsia="en-US"/>
        </w:rPr>
        <w:t>- произвольного поведения, способности к адаптации в условиях новой жизненной ситуации;</w:t>
      </w:r>
    </w:p>
    <w:p w:rsidR="00F03AA1" w:rsidRPr="00F03AA1" w:rsidRDefault="00F03AA1" w:rsidP="00F03AA1">
      <w:pPr>
        <w:jc w:val="both"/>
        <w:rPr>
          <w:lang w:eastAsia="en-US"/>
        </w:rPr>
      </w:pPr>
      <w:r w:rsidRPr="00F03AA1">
        <w:rPr>
          <w:lang w:eastAsia="en-US"/>
        </w:rPr>
        <w:t>- развития познавательных интересов и творческих способностей учащихся;</w:t>
      </w:r>
    </w:p>
    <w:p w:rsidR="00F03AA1" w:rsidRPr="00F03AA1" w:rsidRDefault="00F03AA1" w:rsidP="00F03AA1">
      <w:pPr>
        <w:jc w:val="both"/>
        <w:rPr>
          <w:lang w:eastAsia="en-US"/>
        </w:rPr>
      </w:pPr>
      <w:r w:rsidRPr="00F03AA1">
        <w:rPr>
          <w:lang w:eastAsia="en-US"/>
        </w:rPr>
        <w:t>овладения детьми доступными способами и навыками учебной деятельности;</w:t>
      </w:r>
    </w:p>
    <w:p w:rsidR="00F03AA1" w:rsidRPr="00F03AA1" w:rsidRDefault="00F03AA1" w:rsidP="00F03AA1">
      <w:pPr>
        <w:jc w:val="both"/>
        <w:rPr>
          <w:lang w:eastAsia="en-US"/>
        </w:rPr>
      </w:pPr>
      <w:r w:rsidRPr="00F03AA1">
        <w:rPr>
          <w:lang w:eastAsia="en-US"/>
        </w:rPr>
        <w:t>- сохранения и укрепления здоровья, как основы жизни, за время обучения в школе.</w:t>
      </w:r>
    </w:p>
    <w:p w:rsidR="00F03AA1" w:rsidRPr="00F03AA1" w:rsidRDefault="00F03AA1" w:rsidP="00F03AA1">
      <w:pPr>
        <w:suppressAutoHyphens/>
        <w:jc w:val="both"/>
        <w:rPr>
          <w:lang w:eastAsia="ar-SA"/>
        </w:rPr>
      </w:pPr>
      <w:r w:rsidRPr="00F03AA1">
        <w:rPr>
          <w:lang w:eastAsia="ar-SA"/>
        </w:rPr>
        <w:lastRenderedPageBreak/>
        <w:t xml:space="preserve">    Представленная  программа,  сохраняя  основное  содержание  образования,  принятое  для  массовой  школы,  отличается  тем,  что  предусматривает  коррекционную  направленность обучения.</w:t>
      </w:r>
    </w:p>
    <w:p w:rsidR="00F03AA1" w:rsidRPr="00F03AA1" w:rsidRDefault="00F03AA1" w:rsidP="00F03AA1">
      <w:pPr>
        <w:suppressAutoHyphens/>
        <w:jc w:val="both"/>
        <w:rPr>
          <w:lang w:eastAsia="ar-SA"/>
        </w:rPr>
      </w:pPr>
      <w:r w:rsidRPr="00F03AA1">
        <w:rPr>
          <w:lang w:eastAsia="ar-SA"/>
        </w:rPr>
        <w:t xml:space="preserve">     При обеспечении коррекционной направленности учебного курса «Музыка» позволяет школьникам с ОВЗ освоить обязательный базисный курс, преодолеть затруднения в формировании навыка пения и рассуждения о музыке. Содержание работы на уроке позволяет учащимся овладеть вокальной техникой, помогает научиться понимать смысл прослушанного произведения, расширяется запас представлений о музыкальном и окружающем мире.</w:t>
      </w:r>
    </w:p>
    <w:p w:rsidR="00F03AA1" w:rsidRPr="00F03AA1" w:rsidRDefault="00F03AA1" w:rsidP="00F03AA1">
      <w:pPr>
        <w:suppressAutoHyphens/>
        <w:jc w:val="both"/>
        <w:rPr>
          <w:bCs/>
          <w:lang w:eastAsia="ar-SA"/>
        </w:rPr>
      </w:pPr>
      <w:r w:rsidRPr="00F03AA1">
        <w:rPr>
          <w:lang w:eastAsia="ar-SA"/>
        </w:rPr>
        <w:t xml:space="preserve">  При адаптации программы уделено  внимание  практическим навыкам и умениям, а так же уменьшен теоретический и прослушиваемый материал.</w:t>
      </w:r>
      <w:bookmarkStart w:id="0" w:name="_GoBack"/>
      <w:bookmarkEnd w:id="0"/>
    </w:p>
    <w:p w:rsidR="008C3AAC" w:rsidRPr="00164D18" w:rsidRDefault="008C3AAC" w:rsidP="008C3AAC">
      <w:pPr>
        <w:pStyle w:val="a9"/>
        <w:ind w:left="0" w:firstLine="709"/>
        <w:jc w:val="both"/>
        <w:rPr>
          <w:rFonts w:ascii="Times New Roman" w:hAnsi="Times New Roman"/>
        </w:rPr>
      </w:pPr>
      <w:proofErr w:type="gramStart"/>
      <w:r w:rsidRPr="00164D18">
        <w:rPr>
          <w:rFonts w:ascii="Times New Roman" w:hAnsi="Times New Roman"/>
        </w:rPr>
        <w:t>Особенности развития детей указанной категории обуславливают дополнительные коррекционные задачи, направленные на развитие мыслительной и речев</w:t>
      </w:r>
      <w:r>
        <w:rPr>
          <w:rFonts w:ascii="Times New Roman" w:hAnsi="Times New Roman"/>
        </w:rPr>
        <w:t>ой деятельности, на разностороннее ста</w:t>
      </w:r>
      <w:r w:rsidRPr="001E3125">
        <w:rPr>
          <w:rFonts w:ascii="Times New Roman" w:hAnsi="Times New Roman"/>
        </w:rPr>
        <w:t>новление личности</w:t>
      </w:r>
      <w:r w:rsidRPr="00164D18">
        <w:rPr>
          <w:rFonts w:ascii="Times New Roman" w:hAnsi="Times New Roman"/>
        </w:rPr>
        <w:t xml:space="preserve"> на повышение познавательной активности детей, на создание условий осмысления выполняемой учебной работы. </w:t>
      </w:r>
      <w:proofErr w:type="gramEnd"/>
    </w:p>
    <w:p w:rsidR="008C3AAC" w:rsidRDefault="008C3AAC" w:rsidP="008C3AAC">
      <w:pPr>
        <w:ind w:firstLine="709"/>
        <w:jc w:val="both"/>
        <w:rPr>
          <w:b/>
        </w:rPr>
      </w:pPr>
      <w:r w:rsidRPr="00164D18">
        <w:rPr>
          <w:bCs/>
        </w:rPr>
        <w:t xml:space="preserve">В процессе применения на уроках коррекционно-развивающих упражнений совершенствуются психические процессы ученика с ЗПР, происходит развитие познавательного процесса, в результате чего закладывается фундамент успешной учебной деятельности. Любые </w:t>
      </w:r>
      <w:r>
        <w:rPr>
          <w:bCs/>
        </w:rPr>
        <w:t>коррекционно-развива</w:t>
      </w:r>
      <w:r w:rsidRPr="00164D18">
        <w:rPr>
          <w:bCs/>
        </w:rPr>
        <w:t>ющие упражнения можно применять на каждом их этапов урока.</w:t>
      </w:r>
      <w:r w:rsidRPr="00164D18">
        <w:rPr>
          <w:b/>
        </w:rPr>
        <w:t xml:space="preserve"> </w:t>
      </w:r>
    </w:p>
    <w:p w:rsidR="008C3AAC" w:rsidRPr="00C42E97" w:rsidRDefault="008C3AAC" w:rsidP="008C3AAC">
      <w:pPr>
        <w:shd w:val="clear" w:color="auto" w:fill="FFFFFF"/>
        <w:spacing w:before="5"/>
        <w:ind w:left="24" w:right="34" w:firstLine="581"/>
        <w:jc w:val="both"/>
        <w:rPr>
          <w:b/>
          <w:iCs/>
        </w:rPr>
      </w:pPr>
      <w:r w:rsidRPr="00C42E97">
        <w:rPr>
          <w:b/>
          <w:iCs/>
        </w:rPr>
        <w:t>В процессе обучения детей с задержкой психического развития реализуются следующие коррекционные задачи:</w:t>
      </w:r>
    </w:p>
    <w:p w:rsidR="008C3AAC" w:rsidRPr="00872B85" w:rsidRDefault="008C3AAC" w:rsidP="008C3AAC">
      <w:pPr>
        <w:shd w:val="clear" w:color="auto" w:fill="FFFFFF"/>
        <w:spacing w:before="5"/>
        <w:ind w:left="24" w:right="34" w:firstLine="581"/>
        <w:jc w:val="both"/>
        <w:rPr>
          <w:i/>
          <w:iCs/>
        </w:rPr>
      </w:pPr>
      <w:r w:rsidRPr="00913944">
        <w:rPr>
          <w:iCs/>
        </w:rPr>
        <w:tab/>
      </w:r>
      <w:r w:rsidRPr="00872B85">
        <w:rPr>
          <w:i/>
          <w:iCs/>
        </w:rPr>
        <w:t>Образовательно-коррекционные:</w:t>
      </w:r>
    </w:p>
    <w:p w:rsidR="008C3AAC" w:rsidRPr="00913944" w:rsidRDefault="008C3AAC" w:rsidP="008C3AAC">
      <w:pPr>
        <w:shd w:val="clear" w:color="auto" w:fill="FFFFFF"/>
        <w:spacing w:before="5"/>
        <w:ind w:left="24" w:right="34" w:firstLine="581"/>
        <w:jc w:val="both"/>
        <w:rPr>
          <w:iCs/>
        </w:rPr>
      </w:pPr>
      <w:r>
        <w:rPr>
          <w:iCs/>
        </w:rPr>
        <w:tab/>
        <w:t>1</w:t>
      </w:r>
      <w:r w:rsidRPr="00913944">
        <w:rPr>
          <w:iCs/>
        </w:rPr>
        <w:t>. Овладения учащимися умений наблюдать, различать, сравнивать и применять усвоенные  знания в повседневной жизни.</w:t>
      </w:r>
    </w:p>
    <w:p w:rsidR="008C3AAC" w:rsidRPr="00913944" w:rsidRDefault="008C3AAC" w:rsidP="008C3AAC">
      <w:pPr>
        <w:shd w:val="clear" w:color="auto" w:fill="FFFFFF"/>
        <w:spacing w:before="5"/>
        <w:ind w:left="24" w:right="34" w:firstLine="581"/>
        <w:jc w:val="both"/>
        <w:rPr>
          <w:iCs/>
        </w:rPr>
      </w:pPr>
      <w:r>
        <w:rPr>
          <w:iCs/>
        </w:rPr>
        <w:tab/>
        <w:t>2</w:t>
      </w:r>
      <w:r w:rsidRPr="00913944">
        <w:rPr>
          <w:iCs/>
        </w:rPr>
        <w:t>. Развитие навыков и умений самостоятельно работать с учебником, наглядным и раздаточным материалом.</w:t>
      </w:r>
    </w:p>
    <w:p w:rsidR="008C3AAC" w:rsidRPr="00872B85" w:rsidRDefault="008C3AAC" w:rsidP="008C3AAC">
      <w:pPr>
        <w:shd w:val="clear" w:color="auto" w:fill="FFFFFF"/>
        <w:spacing w:before="5"/>
        <w:ind w:left="24" w:right="34" w:firstLine="581"/>
        <w:jc w:val="both"/>
        <w:rPr>
          <w:i/>
          <w:iCs/>
        </w:rPr>
      </w:pPr>
      <w:r w:rsidRPr="00913944">
        <w:rPr>
          <w:iCs/>
        </w:rPr>
        <w:tab/>
      </w:r>
      <w:r w:rsidRPr="00872B85">
        <w:rPr>
          <w:i/>
          <w:iCs/>
        </w:rPr>
        <w:t>Воспитательно-коррекционные:</w:t>
      </w:r>
    </w:p>
    <w:p w:rsidR="008C3AAC" w:rsidRPr="00913944" w:rsidRDefault="008C3AAC" w:rsidP="008C3AAC">
      <w:pPr>
        <w:shd w:val="clear" w:color="auto" w:fill="FFFFFF"/>
        <w:spacing w:before="5"/>
        <w:ind w:left="24" w:right="34" w:firstLine="581"/>
        <w:jc w:val="both"/>
        <w:rPr>
          <w:iCs/>
        </w:rPr>
      </w:pPr>
      <w:r w:rsidRPr="00913944">
        <w:rPr>
          <w:iCs/>
        </w:rPr>
        <w:tab/>
        <w:t>1.  Формирование у обучающихся каче</w:t>
      </w:r>
      <w:proofErr w:type="gramStart"/>
      <w:r w:rsidRPr="00913944">
        <w:rPr>
          <w:iCs/>
        </w:rPr>
        <w:t>ств тв</w:t>
      </w:r>
      <w:proofErr w:type="gramEnd"/>
      <w:r w:rsidRPr="00913944">
        <w:rPr>
          <w:iCs/>
        </w:rPr>
        <w:t>орчески думающей и легко адаптирующейся личности.</w:t>
      </w:r>
    </w:p>
    <w:p w:rsidR="008C3AAC" w:rsidRPr="00913944" w:rsidRDefault="008C3AAC" w:rsidP="008C3AAC">
      <w:pPr>
        <w:shd w:val="clear" w:color="auto" w:fill="FFFFFF"/>
        <w:spacing w:before="5"/>
        <w:ind w:left="24" w:right="34" w:firstLine="581"/>
        <w:jc w:val="both"/>
        <w:rPr>
          <w:iCs/>
        </w:rPr>
      </w:pPr>
      <w:r w:rsidRPr="00913944">
        <w:rPr>
          <w:iCs/>
        </w:rPr>
        <w:tab/>
        <w:t>2.  Формирование здорового образа жизни.</w:t>
      </w:r>
    </w:p>
    <w:p w:rsidR="008C3AAC" w:rsidRPr="00913944" w:rsidRDefault="008C3AAC" w:rsidP="008C3AAC">
      <w:pPr>
        <w:shd w:val="clear" w:color="auto" w:fill="FFFFFF"/>
        <w:spacing w:before="5"/>
        <w:ind w:left="24" w:right="34" w:firstLine="581"/>
        <w:jc w:val="both"/>
        <w:rPr>
          <w:iCs/>
        </w:rPr>
      </w:pPr>
      <w:r w:rsidRPr="00913944">
        <w:rPr>
          <w:iCs/>
        </w:rPr>
        <w:tab/>
        <w:t>3.  Воспитание положительных качеств, таких как, честность, настойчивость, отзывчивость, самостоятельность.</w:t>
      </w:r>
    </w:p>
    <w:p w:rsidR="008C3AAC" w:rsidRPr="00913944" w:rsidRDefault="008C3AAC" w:rsidP="008C3AAC">
      <w:pPr>
        <w:shd w:val="clear" w:color="auto" w:fill="FFFFFF"/>
        <w:spacing w:before="5"/>
        <w:ind w:left="24" w:right="34" w:firstLine="581"/>
        <w:jc w:val="both"/>
        <w:rPr>
          <w:iCs/>
        </w:rPr>
      </w:pPr>
      <w:r w:rsidRPr="00913944">
        <w:rPr>
          <w:iCs/>
        </w:rPr>
        <w:tab/>
        <w:t>4. Воспитание чувства ответственности за личную безопасность, ценностного отношения к своему здоровью и жизни.</w:t>
      </w:r>
    </w:p>
    <w:p w:rsidR="008C3AAC" w:rsidRPr="00913944" w:rsidRDefault="008C3AAC" w:rsidP="008C3AAC">
      <w:pPr>
        <w:shd w:val="clear" w:color="auto" w:fill="FFFFFF"/>
        <w:spacing w:before="5"/>
        <w:ind w:left="24" w:right="34" w:firstLine="581"/>
        <w:jc w:val="both"/>
        <w:rPr>
          <w:iCs/>
        </w:rPr>
      </w:pPr>
      <w:r w:rsidRPr="00913944">
        <w:rPr>
          <w:iCs/>
        </w:rPr>
        <w:tab/>
        <w:t>Коррекционно-развивающие:</w:t>
      </w:r>
    </w:p>
    <w:p w:rsidR="008C3AAC" w:rsidRPr="00913944" w:rsidRDefault="008C3AAC" w:rsidP="008C3AAC">
      <w:pPr>
        <w:shd w:val="clear" w:color="auto" w:fill="FFFFFF"/>
        <w:spacing w:before="5"/>
        <w:ind w:left="24" w:right="34" w:firstLine="581"/>
        <w:jc w:val="both"/>
        <w:rPr>
          <w:iCs/>
        </w:rPr>
      </w:pPr>
      <w:r w:rsidRPr="00913944">
        <w:rPr>
          <w:iCs/>
        </w:rPr>
        <w:tab/>
        <w:t>1. Развитие и коррекция познавательной деятельности.</w:t>
      </w:r>
    </w:p>
    <w:p w:rsidR="008C3AAC" w:rsidRPr="00913944" w:rsidRDefault="008C3AAC" w:rsidP="008C3AAC">
      <w:pPr>
        <w:shd w:val="clear" w:color="auto" w:fill="FFFFFF"/>
        <w:spacing w:before="5"/>
        <w:ind w:left="24" w:right="34" w:firstLine="581"/>
        <w:jc w:val="both"/>
        <w:rPr>
          <w:iCs/>
        </w:rPr>
      </w:pPr>
      <w:r>
        <w:rPr>
          <w:iCs/>
        </w:rPr>
        <w:tab/>
        <w:t>2</w:t>
      </w:r>
      <w:r w:rsidRPr="00913944">
        <w:rPr>
          <w:iCs/>
        </w:rPr>
        <w:t xml:space="preserve">. Развитие и коррекция эмоционально </w:t>
      </w:r>
      <w:r>
        <w:rPr>
          <w:iCs/>
        </w:rPr>
        <w:t>–</w:t>
      </w:r>
      <w:r w:rsidRPr="00913944">
        <w:rPr>
          <w:iCs/>
        </w:rPr>
        <w:t xml:space="preserve"> волевой сферы на уроках.</w:t>
      </w:r>
    </w:p>
    <w:p w:rsidR="008C3AAC" w:rsidRPr="00913944" w:rsidRDefault="008C3AAC" w:rsidP="008C3AAC">
      <w:pPr>
        <w:shd w:val="clear" w:color="auto" w:fill="FFFFFF"/>
        <w:spacing w:before="5"/>
        <w:ind w:left="24" w:right="34" w:firstLine="581"/>
        <w:jc w:val="both"/>
        <w:rPr>
          <w:iCs/>
        </w:rPr>
      </w:pPr>
      <w:r>
        <w:rPr>
          <w:iCs/>
        </w:rPr>
        <w:tab/>
        <w:t>3</w:t>
      </w:r>
      <w:r w:rsidRPr="00913944">
        <w:rPr>
          <w:iCs/>
        </w:rPr>
        <w:t xml:space="preserve">. Повышение уровня развития, концентрации, объёма, переключения и устойчивости внимания. </w:t>
      </w:r>
    </w:p>
    <w:p w:rsidR="008C3AAC" w:rsidRPr="00913944" w:rsidRDefault="008C3AAC" w:rsidP="008C3AAC">
      <w:pPr>
        <w:shd w:val="clear" w:color="auto" w:fill="FFFFFF"/>
        <w:spacing w:before="5"/>
        <w:ind w:left="24" w:right="34" w:firstLine="581"/>
        <w:jc w:val="both"/>
        <w:rPr>
          <w:iCs/>
        </w:rPr>
      </w:pPr>
      <w:r>
        <w:rPr>
          <w:iCs/>
        </w:rPr>
        <w:tab/>
        <w:t>4</w:t>
      </w:r>
      <w:r w:rsidRPr="00913944">
        <w:rPr>
          <w:iCs/>
        </w:rPr>
        <w:t xml:space="preserve">. Повышение уровня развития наглядно-образного и  логического мышления. </w:t>
      </w:r>
    </w:p>
    <w:p w:rsidR="008C3AAC" w:rsidRDefault="008C3AAC" w:rsidP="008C3AAC">
      <w:pPr>
        <w:shd w:val="clear" w:color="auto" w:fill="FFFFFF"/>
        <w:spacing w:before="5"/>
        <w:ind w:left="24" w:right="34" w:firstLine="581"/>
        <w:jc w:val="both"/>
        <w:rPr>
          <w:iCs/>
        </w:rPr>
      </w:pPr>
      <w:r>
        <w:rPr>
          <w:iCs/>
        </w:rPr>
        <w:tab/>
        <w:t>5</w:t>
      </w:r>
      <w:r w:rsidRPr="00913944">
        <w:rPr>
          <w:iCs/>
        </w:rPr>
        <w:t>. Развитие приёмов учебной деятельности.</w:t>
      </w:r>
    </w:p>
    <w:p w:rsidR="00D27BB6" w:rsidRPr="00913944" w:rsidRDefault="00D27BB6" w:rsidP="008C3AAC">
      <w:pPr>
        <w:shd w:val="clear" w:color="auto" w:fill="FFFFFF"/>
        <w:spacing w:before="5"/>
        <w:ind w:left="24" w:right="34" w:firstLine="581"/>
        <w:jc w:val="both"/>
        <w:rPr>
          <w:iCs/>
        </w:rPr>
      </w:pPr>
    </w:p>
    <w:p w:rsidR="00D27BB6" w:rsidRPr="004D7E24" w:rsidRDefault="00D27BB6" w:rsidP="00D27BB6">
      <w:pPr>
        <w:tabs>
          <w:tab w:val="left" w:pos="1134"/>
        </w:tabs>
        <w:jc w:val="center"/>
      </w:pPr>
      <w:r w:rsidRPr="00C42E97">
        <w:rPr>
          <w:b/>
          <w:bCs/>
        </w:rPr>
        <w:t xml:space="preserve">Система оценки достижений детей с </w:t>
      </w:r>
      <w:r>
        <w:rPr>
          <w:b/>
          <w:bCs/>
        </w:rPr>
        <w:t>ЗПР</w:t>
      </w:r>
    </w:p>
    <w:p w:rsidR="00D27BB6" w:rsidRPr="007F7C9D" w:rsidRDefault="00D27BB6" w:rsidP="00D27BB6">
      <w:pPr>
        <w:pStyle w:val="a7"/>
        <w:widowControl w:val="0"/>
        <w:autoSpaceDE w:val="0"/>
        <w:autoSpaceDN w:val="0"/>
        <w:adjustRightInd w:val="0"/>
        <w:ind w:firstLine="360"/>
        <w:jc w:val="both"/>
        <w:rPr>
          <w:sz w:val="24"/>
          <w:szCs w:val="24"/>
        </w:rPr>
      </w:pPr>
      <w:r w:rsidRPr="007F7C9D">
        <w:rPr>
          <w:sz w:val="24"/>
          <w:szCs w:val="24"/>
        </w:rPr>
        <w:t xml:space="preserve">Для поддержания интереса к обучению и созданию благоприятных и комфортных условий для развития и восстановления эмоционально-личностной сферы обучающихся осуществляется контроль работ по учебным предметам по изменённой шкале </w:t>
      </w:r>
      <w:r w:rsidRPr="007F7C9D">
        <w:rPr>
          <w:sz w:val="24"/>
          <w:szCs w:val="24"/>
        </w:rPr>
        <w:lastRenderedPageBreak/>
        <w:t>оценивания. В вышеуказанных документах</w:t>
      </w:r>
      <w:r w:rsidRPr="007F7C9D">
        <w:rPr>
          <w:bCs/>
          <w:sz w:val="24"/>
          <w:szCs w:val="24"/>
        </w:rPr>
        <w:t xml:space="preserve"> рекомендуется не применять при оценивании знаний обучающихся отметку «2», так как это влияет на мотивацию в изучении данного предмета, а так же</w:t>
      </w:r>
      <w:r w:rsidRPr="007F7C9D">
        <w:rPr>
          <w:sz w:val="24"/>
          <w:szCs w:val="24"/>
        </w:rPr>
        <w:t xml:space="preserve"> является преодолением негативных особенностей эмоционально-личностной сферы, совершенствование учебной деятельности обучающихся с задержкой психического развития, повышением их работоспособности, активизацией познавательной деятельности. </w:t>
      </w:r>
    </w:p>
    <w:p w:rsidR="00D27BB6" w:rsidRPr="007F7C9D" w:rsidRDefault="00D27BB6" w:rsidP="00D27BB6">
      <w:pPr>
        <w:pStyle w:val="a7"/>
        <w:widowControl w:val="0"/>
        <w:autoSpaceDE w:val="0"/>
        <w:autoSpaceDN w:val="0"/>
        <w:adjustRightInd w:val="0"/>
        <w:ind w:firstLine="360"/>
        <w:jc w:val="both"/>
        <w:rPr>
          <w:sz w:val="24"/>
          <w:szCs w:val="24"/>
        </w:rPr>
      </w:pPr>
      <w:r w:rsidRPr="007F7C9D">
        <w:rPr>
          <w:sz w:val="24"/>
          <w:szCs w:val="24"/>
        </w:rPr>
        <w:t>Ошибки:</w:t>
      </w:r>
      <w:r>
        <w:rPr>
          <w:sz w:val="24"/>
          <w:szCs w:val="24"/>
        </w:rPr>
        <w:t xml:space="preserve"> </w:t>
      </w:r>
      <w:r w:rsidRPr="007F7C9D">
        <w:rPr>
          <w:sz w:val="24"/>
          <w:szCs w:val="24"/>
        </w:rPr>
        <w:t>неправильный ответ на поставленный вопрос; неумение ответить на поставленный вопрос или выполн</w:t>
      </w:r>
      <w:r>
        <w:rPr>
          <w:sz w:val="24"/>
          <w:szCs w:val="24"/>
        </w:rPr>
        <w:t xml:space="preserve">ить задание без помощи учителя; </w:t>
      </w:r>
      <w:r w:rsidRPr="007F7C9D">
        <w:rPr>
          <w:sz w:val="24"/>
          <w:szCs w:val="24"/>
        </w:rPr>
        <w:t>при правильном выполнении задания неумение дать соответствующие объяснения.</w:t>
      </w:r>
    </w:p>
    <w:p w:rsidR="00D27BB6" w:rsidRDefault="00D27BB6" w:rsidP="00D27BB6">
      <w:pPr>
        <w:pStyle w:val="a7"/>
        <w:widowControl w:val="0"/>
        <w:autoSpaceDE w:val="0"/>
        <w:autoSpaceDN w:val="0"/>
        <w:adjustRightInd w:val="0"/>
        <w:ind w:firstLine="360"/>
        <w:jc w:val="both"/>
        <w:rPr>
          <w:sz w:val="24"/>
          <w:szCs w:val="24"/>
        </w:rPr>
      </w:pPr>
      <w:r w:rsidRPr="007F7C9D">
        <w:rPr>
          <w:sz w:val="24"/>
          <w:szCs w:val="24"/>
        </w:rPr>
        <w:t>Недочёты: неточный или неполный ответ на поставленный вопрос;</w:t>
      </w:r>
      <w:r>
        <w:rPr>
          <w:sz w:val="24"/>
          <w:szCs w:val="24"/>
        </w:rPr>
        <w:t xml:space="preserve"> </w:t>
      </w:r>
      <w:r w:rsidRPr="007F7C9D">
        <w:rPr>
          <w:sz w:val="24"/>
          <w:szCs w:val="24"/>
        </w:rPr>
        <w:t>при правильном ответе неумение самостоятельно и полно обосновать, и проиллюстрировать его; неумение точно сформулировать ответ решенной задачи; медленный темп выполнения задания, не являющийся индивидуальной особенностью школьника; неправильное произношение или н</w:t>
      </w:r>
      <w:r>
        <w:rPr>
          <w:sz w:val="24"/>
          <w:szCs w:val="24"/>
        </w:rPr>
        <w:t>аписание исторических терминов.</w:t>
      </w:r>
    </w:p>
    <w:p w:rsidR="00D27BB6" w:rsidRPr="001A5DE7" w:rsidRDefault="00D27BB6" w:rsidP="00D27BB6">
      <w:pPr>
        <w:pStyle w:val="a7"/>
        <w:widowControl w:val="0"/>
        <w:autoSpaceDE w:val="0"/>
        <w:autoSpaceDN w:val="0"/>
        <w:adjustRightInd w:val="0"/>
        <w:ind w:firstLine="360"/>
        <w:jc w:val="both"/>
        <w:rPr>
          <w:sz w:val="8"/>
          <w:szCs w:val="8"/>
        </w:rPr>
      </w:pPr>
    </w:p>
    <w:p w:rsidR="00D27BB6" w:rsidRPr="008E28EF" w:rsidRDefault="00D27BB6" w:rsidP="00D27BB6">
      <w:pPr>
        <w:ind w:firstLine="360"/>
        <w:jc w:val="both"/>
        <w:rPr>
          <w:b/>
        </w:rPr>
      </w:pPr>
      <w:r>
        <w:rPr>
          <w:b/>
        </w:rPr>
        <w:t>Формы работы с обучающимися ЗПР</w:t>
      </w:r>
      <w:r w:rsidRPr="008E28EF">
        <w:rPr>
          <w:b/>
        </w:rPr>
        <w:t xml:space="preserve">, </w:t>
      </w:r>
      <w:proofErr w:type="gramStart"/>
      <w:r w:rsidRPr="008E28EF">
        <w:rPr>
          <w:b/>
        </w:rPr>
        <w:t>который</w:t>
      </w:r>
      <w:proofErr w:type="gramEnd"/>
      <w:r w:rsidRPr="008E28EF">
        <w:rPr>
          <w:b/>
        </w:rPr>
        <w:t xml:space="preserve"> может быть выполнен обучающимися и соответ</w:t>
      </w:r>
      <w:r>
        <w:rPr>
          <w:b/>
        </w:rPr>
        <w:t>ствующим образом оценен</w:t>
      </w:r>
      <w:r w:rsidRPr="008E28EF">
        <w:rPr>
          <w:b/>
        </w:rPr>
        <w:t>.</w:t>
      </w:r>
    </w:p>
    <w:p w:rsidR="00D27BB6" w:rsidRPr="008E28EF" w:rsidRDefault="00D27BB6" w:rsidP="00D27BB6">
      <w:pPr>
        <w:jc w:val="both"/>
      </w:pPr>
      <w:r w:rsidRPr="008E28EF">
        <w:t>1.Работа по карточкам (знание музыкального словаря)</w:t>
      </w:r>
    </w:p>
    <w:p w:rsidR="00D27BB6" w:rsidRPr="008E28EF" w:rsidRDefault="00D27BB6" w:rsidP="00D27BB6">
      <w:pPr>
        <w:jc w:val="both"/>
      </w:pPr>
      <w:r w:rsidRPr="008E28EF">
        <w:t>2.Кроссворды.</w:t>
      </w:r>
    </w:p>
    <w:p w:rsidR="00D27BB6" w:rsidRPr="008E28EF" w:rsidRDefault="00D27BB6" w:rsidP="00D27BB6">
      <w:pPr>
        <w:jc w:val="both"/>
      </w:pPr>
      <w:r w:rsidRPr="008E28EF">
        <w:t>3.</w:t>
      </w:r>
      <w:r>
        <w:t>Т</w:t>
      </w:r>
      <w:r w:rsidRPr="008E28EF">
        <w:t xml:space="preserve">ворческие работы по специально заданным темам или по выбору </w:t>
      </w:r>
      <w:proofErr w:type="gramStart"/>
      <w:r w:rsidRPr="008E28EF">
        <w:t>обучающегося</w:t>
      </w:r>
      <w:proofErr w:type="gramEnd"/>
      <w:r w:rsidRPr="008E28EF">
        <w:t>.</w:t>
      </w:r>
    </w:p>
    <w:p w:rsidR="00D27BB6" w:rsidRDefault="00D27BB6" w:rsidP="00D27BB6">
      <w:pPr>
        <w:jc w:val="both"/>
      </w:pPr>
      <w:r w:rsidRPr="008E28EF">
        <w:t>4.</w:t>
      </w:r>
      <w:proofErr w:type="gramStart"/>
      <w:r w:rsidRPr="008E28EF">
        <w:t>Блиц-ответы</w:t>
      </w:r>
      <w:proofErr w:type="gramEnd"/>
      <w:r w:rsidRPr="008E28EF">
        <w:t xml:space="preserve"> (письменно) по вопросам учителя на повторение и закрепление темы.</w:t>
      </w:r>
    </w:p>
    <w:p w:rsidR="00D27BB6" w:rsidRDefault="00D27BB6" w:rsidP="00D27BB6">
      <w:pPr>
        <w:tabs>
          <w:tab w:val="left" w:pos="567"/>
        </w:tabs>
        <w:jc w:val="both"/>
      </w:pPr>
      <w:r>
        <w:tab/>
      </w:r>
    </w:p>
    <w:p w:rsidR="00D27BB6" w:rsidRDefault="00D27BB6" w:rsidP="00D27BB6">
      <w:pPr>
        <w:tabs>
          <w:tab w:val="left" w:pos="567"/>
        </w:tabs>
        <w:jc w:val="both"/>
      </w:pPr>
      <w:r>
        <w:tab/>
        <w:t>В качестве форм контроля обучающихся с ЗПР могут использоваться творческие задания, анализ музыкальных произведений, музыкальные викторины, тесты, кроссворды.</w:t>
      </w:r>
    </w:p>
    <w:p w:rsidR="00D27BB6" w:rsidRDefault="00D27BB6" w:rsidP="00D27BB6">
      <w:pPr>
        <w:tabs>
          <w:tab w:val="left" w:pos="567"/>
        </w:tabs>
        <w:jc w:val="both"/>
      </w:pPr>
      <w:r>
        <w:tab/>
        <w:t xml:space="preserve">При оценивании успеваемости ориентирами являются конкретные требования </w:t>
      </w:r>
      <w:proofErr w:type="gramStart"/>
      <w:r>
        <w:t>к</w:t>
      </w:r>
      <w:proofErr w:type="gramEnd"/>
      <w:r>
        <w:t xml:space="preserve"> обучающимся и примерные нормы оценки знаний и умений.</w:t>
      </w:r>
    </w:p>
    <w:p w:rsidR="00D27BB6" w:rsidRDefault="00D27BB6" w:rsidP="00D27BB6">
      <w:pPr>
        <w:tabs>
          <w:tab w:val="left" w:pos="567"/>
        </w:tabs>
        <w:jc w:val="both"/>
      </w:pPr>
      <w:r>
        <w:tab/>
        <w:t xml:space="preserve">Учебная программа предполагает освоение обучающимся различных видов музыкальной деятельности: хорового пения, слушания музыкальных произведений, импровизации, коллективного </w:t>
      </w:r>
      <w:proofErr w:type="spellStart"/>
      <w:r>
        <w:t>музицирования</w:t>
      </w:r>
      <w:proofErr w:type="spellEnd"/>
      <w:r>
        <w:t>.</w:t>
      </w:r>
    </w:p>
    <w:p w:rsidR="00D27BB6" w:rsidRDefault="00D27BB6" w:rsidP="00D27BB6">
      <w:pPr>
        <w:tabs>
          <w:tab w:val="left" w:pos="567"/>
        </w:tabs>
        <w:jc w:val="both"/>
      </w:pPr>
      <w:r>
        <w:tab/>
        <w:t>Преобладающие формы текущего контроля знаний, умений, навыков и промежуточной аттестации обучающихся.</w:t>
      </w:r>
    </w:p>
    <w:p w:rsidR="00D27BB6" w:rsidRDefault="00D27BB6" w:rsidP="00D27BB6">
      <w:pPr>
        <w:shd w:val="clear" w:color="auto" w:fill="FFFFFF"/>
        <w:spacing w:before="29"/>
        <w:ind w:left="708" w:right="29" w:firstLine="708"/>
        <w:rPr>
          <w:b/>
        </w:rPr>
      </w:pPr>
      <w:r>
        <w:rPr>
          <w:b/>
        </w:rPr>
        <w:t>СОДЕРЖАНИЕ КОРРЕКЦИОННОЙ РАБОТЫ</w:t>
      </w:r>
    </w:p>
    <w:p w:rsidR="00D27BB6" w:rsidRPr="009E0791" w:rsidRDefault="00D27BB6" w:rsidP="00D27BB6">
      <w:pPr>
        <w:shd w:val="clear" w:color="auto" w:fill="FFFFFF"/>
        <w:spacing w:before="29"/>
        <w:ind w:left="24" w:right="29" w:firstLine="571"/>
        <w:jc w:val="center"/>
        <w:rPr>
          <w:b/>
          <w:sz w:val="8"/>
          <w:szCs w:val="8"/>
        </w:rPr>
      </w:pPr>
    </w:p>
    <w:p w:rsidR="00D27BB6" w:rsidRPr="00061797" w:rsidRDefault="00D27BB6" w:rsidP="00D27BB6">
      <w:pPr>
        <w:ind w:left="24" w:firstLine="684"/>
        <w:jc w:val="both"/>
      </w:pPr>
      <w:r w:rsidRPr="00061797">
        <w:t xml:space="preserve">Отставание  детей </w:t>
      </w:r>
      <w:r>
        <w:t>в 6-8</w:t>
      </w:r>
      <w:r w:rsidRPr="00061797">
        <w:t xml:space="preserve"> классах проявляется в целом или локально в отдельных функциях. Произвольность, самоконтроль, </w:t>
      </w:r>
      <w:proofErr w:type="spellStart"/>
      <w:r w:rsidRPr="00061797">
        <w:t>саморегуляция</w:t>
      </w:r>
      <w:proofErr w:type="spellEnd"/>
      <w:r w:rsidRPr="00061797">
        <w:t xml:space="preserve"> в поведении и деятельности, сформированы у них недостаточно. У детей отмечаются нарушения внимания, памяти, восприятия и других познавательных процессов, умственной работоспособности и целенаправленности деятельности. </w:t>
      </w:r>
      <w:proofErr w:type="spellStart"/>
      <w:r w:rsidRPr="00061797">
        <w:t>Обучаемость</w:t>
      </w:r>
      <w:proofErr w:type="spellEnd"/>
      <w:r w:rsidRPr="00061797">
        <w:t xml:space="preserve">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что приводит к затруднениям  усвоения школьных норм и школьной адаптации в целом. Знания непрочны, недолговечны. Чаще запоминают механически, не пытаясь осмыслить. Дети работают по образцу. Им необходимы упражнения с комментированием, частое повторение задания, индивидуальная помощь учителя. Работоспособность низкая. Обучающиеся быстро утомляются, часто отвлекаются. Им необходима смена видов деятельности, минутки релаксации, физ. Паузы, постоянное поддержание интереса (похвала, использование наглядности, игровых форм работы, повышение мотивации). Домашнее задание следует задавать «</w:t>
      </w:r>
      <w:proofErr w:type="spellStart"/>
      <w:r w:rsidRPr="00061797">
        <w:t>дозированно</w:t>
      </w:r>
      <w:proofErr w:type="spellEnd"/>
      <w:r w:rsidRPr="00061797">
        <w:t>» и на  изученную тему.</w:t>
      </w:r>
    </w:p>
    <w:p w:rsidR="00D27BB6" w:rsidRPr="00061797" w:rsidRDefault="00D27BB6" w:rsidP="00D27BB6">
      <w:pPr>
        <w:ind w:firstLine="708"/>
        <w:jc w:val="both"/>
      </w:pPr>
      <w:r w:rsidRPr="00061797">
        <w:lastRenderedPageBreak/>
        <w:t>Процесс обучения школьников с ЗПР имеет коррекционно-развивающий характер, что выражается в использовании заданий направленных на коррекцию имеющихся у учащихся недостатков и опирается на субъективный опыт учащихся, связь изучаемого материала с реальной жизнью.</w:t>
      </w:r>
    </w:p>
    <w:p w:rsidR="00D27BB6" w:rsidRPr="00061797" w:rsidRDefault="00D27BB6" w:rsidP="00D27BB6">
      <w:pPr>
        <w:ind w:firstLine="708"/>
        <w:jc w:val="both"/>
      </w:pPr>
      <w:r w:rsidRPr="00061797">
        <w:t>Отбор материала выполнен на основе принципа минимального числа вводимых специфических понятий, которые будут использоваться.</w:t>
      </w:r>
    </w:p>
    <w:p w:rsidR="00D27BB6" w:rsidRPr="00C96060" w:rsidRDefault="00D27BB6" w:rsidP="00D27BB6">
      <w:pPr>
        <w:ind w:firstLine="708"/>
        <w:jc w:val="both"/>
      </w:pPr>
      <w:r w:rsidRPr="00C96060">
        <w:t xml:space="preserve">При подготовке к урокам необходимо предусмотреть формирование у обучающихся </w:t>
      </w:r>
      <w:r w:rsidRPr="00C96060">
        <w:rPr>
          <w:b/>
        </w:rPr>
        <w:t xml:space="preserve">умений </w:t>
      </w:r>
      <w:r w:rsidRPr="00C96060">
        <w:t xml:space="preserve">анализировать, сравнивать, обобщать изучаемый материал, планировать предстоящую работу, осуществлять самоконтроль. Необходимо постоянно следить за правильностью речевого оформления высказываний обучающихся. </w:t>
      </w:r>
    </w:p>
    <w:p w:rsidR="00D27BB6" w:rsidRPr="00C96060" w:rsidRDefault="00D27BB6" w:rsidP="00D27BB6">
      <w:pPr>
        <w:ind w:firstLine="708"/>
        <w:jc w:val="both"/>
      </w:pPr>
      <w:r w:rsidRPr="00C96060">
        <w:t xml:space="preserve">В основу АОП по музыке  для детей с ЗПР заложены </w:t>
      </w:r>
      <w:proofErr w:type="gramStart"/>
      <w:r w:rsidRPr="00C96060">
        <w:t>дифференцированный</w:t>
      </w:r>
      <w:proofErr w:type="gramEnd"/>
      <w:r w:rsidRPr="00C96060">
        <w:t xml:space="preserve"> и </w:t>
      </w:r>
      <w:proofErr w:type="spellStart"/>
      <w:r w:rsidRPr="00C96060">
        <w:t>деятельностный</w:t>
      </w:r>
      <w:proofErr w:type="spellEnd"/>
      <w:r w:rsidRPr="00C96060">
        <w:t xml:space="preserve"> подходы. </w:t>
      </w:r>
    </w:p>
    <w:p w:rsidR="00D27BB6" w:rsidRPr="00C96060" w:rsidRDefault="00D27BB6" w:rsidP="00D27BB6">
      <w:pPr>
        <w:ind w:firstLine="708"/>
        <w:jc w:val="both"/>
      </w:pPr>
      <w:r w:rsidRPr="00C96060">
        <w:t xml:space="preserve">Применение дифференцированного подхода предоставляет </w:t>
      </w:r>
      <w:proofErr w:type="gramStart"/>
      <w:r w:rsidRPr="00C96060">
        <w:t>обучающимся</w:t>
      </w:r>
      <w:proofErr w:type="gramEnd"/>
      <w:r w:rsidRPr="00C96060">
        <w:t xml:space="preserve"> с ЗПР возможность реализовать индивидуальный потенциал развития. </w:t>
      </w:r>
    </w:p>
    <w:p w:rsidR="00D27BB6" w:rsidRPr="00C96060" w:rsidRDefault="00D27BB6" w:rsidP="00D27BB6">
      <w:pPr>
        <w:ind w:firstLine="708"/>
        <w:jc w:val="both"/>
      </w:pPr>
      <w:r w:rsidRPr="00C96060">
        <w:t xml:space="preserve">Основным средством реализации </w:t>
      </w:r>
      <w:proofErr w:type="spellStart"/>
      <w:r w:rsidRPr="00C96060">
        <w:t>деятельностного</w:t>
      </w:r>
      <w:proofErr w:type="spellEnd"/>
      <w:r w:rsidRPr="00C96060">
        <w:t xml:space="preserve"> подхода  является обучение как процесс организации познавательной и предметно-практической деятельности </w:t>
      </w:r>
      <w:proofErr w:type="gramStart"/>
      <w:r w:rsidRPr="00C96060">
        <w:t>обучающихся</w:t>
      </w:r>
      <w:proofErr w:type="gramEnd"/>
      <w:r w:rsidRPr="00C96060">
        <w:t>, обеспечивающий овладение ими содержанием образования.</w:t>
      </w:r>
    </w:p>
    <w:p w:rsidR="00D27BB6" w:rsidRPr="00C96060" w:rsidRDefault="00D27BB6" w:rsidP="00D27BB6">
      <w:pPr>
        <w:jc w:val="both"/>
      </w:pPr>
      <w:r w:rsidRPr="00C96060">
        <w:tab/>
        <w:t xml:space="preserve"> Реализация </w:t>
      </w:r>
      <w:proofErr w:type="spellStart"/>
      <w:r w:rsidRPr="00C96060">
        <w:t>деятельностного</w:t>
      </w:r>
      <w:proofErr w:type="spellEnd"/>
      <w:r w:rsidRPr="00C96060">
        <w:t xml:space="preserve"> подхода обеспечивает:</w:t>
      </w:r>
    </w:p>
    <w:p w:rsidR="00D27BB6" w:rsidRPr="00C96060" w:rsidRDefault="00D27BB6" w:rsidP="00D27BB6">
      <w:pPr>
        <w:pStyle w:val="a9"/>
        <w:numPr>
          <w:ilvl w:val="0"/>
          <w:numId w:val="5"/>
        </w:numPr>
        <w:spacing w:after="0" w:line="240" w:lineRule="auto"/>
        <w:jc w:val="both"/>
        <w:rPr>
          <w:rFonts w:ascii="Times New Roman" w:hAnsi="Times New Roman"/>
        </w:rPr>
      </w:pPr>
      <w:r w:rsidRPr="00C96060">
        <w:rPr>
          <w:rFonts w:ascii="Times New Roman" w:hAnsi="Times New Roman"/>
        </w:rPr>
        <w:t>придание результатам образования социально и личностно значимого характера;</w:t>
      </w:r>
    </w:p>
    <w:p w:rsidR="00D27BB6" w:rsidRPr="00C96060" w:rsidRDefault="00D27BB6" w:rsidP="00D27BB6">
      <w:pPr>
        <w:pStyle w:val="a9"/>
        <w:numPr>
          <w:ilvl w:val="0"/>
          <w:numId w:val="5"/>
        </w:numPr>
        <w:spacing w:after="0" w:line="240" w:lineRule="auto"/>
        <w:jc w:val="both"/>
        <w:rPr>
          <w:rFonts w:ascii="Times New Roman" w:hAnsi="Times New Roman"/>
        </w:rPr>
      </w:pPr>
      <w:r w:rsidRPr="00C96060">
        <w:rPr>
          <w:rFonts w:ascii="Times New Roman" w:hAnsi="Times New Roman"/>
        </w:rPr>
        <w:t xml:space="preserve">прочное усвоение </w:t>
      </w:r>
      <w:proofErr w:type="gramStart"/>
      <w:r w:rsidRPr="00C96060">
        <w:rPr>
          <w:rFonts w:ascii="Times New Roman" w:hAnsi="Times New Roman"/>
        </w:rPr>
        <w:t>обучающимися</w:t>
      </w:r>
      <w:proofErr w:type="gramEnd"/>
      <w:r w:rsidRPr="00C96060">
        <w:rPr>
          <w:rFonts w:ascii="Times New Roman" w:hAnsi="Times New Roman"/>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D27BB6" w:rsidRPr="00C96060" w:rsidRDefault="00D27BB6" w:rsidP="00D27BB6">
      <w:pPr>
        <w:pStyle w:val="a9"/>
        <w:numPr>
          <w:ilvl w:val="0"/>
          <w:numId w:val="5"/>
        </w:numPr>
        <w:spacing w:after="0" w:line="240" w:lineRule="auto"/>
        <w:jc w:val="both"/>
        <w:rPr>
          <w:rFonts w:ascii="Times New Roman" w:hAnsi="Times New Roman"/>
        </w:rPr>
      </w:pPr>
      <w:r w:rsidRPr="00C96060">
        <w:rPr>
          <w:rFonts w:ascii="Times New Roman" w:hAnsi="Times New Roman"/>
        </w:rPr>
        <w:t xml:space="preserve">существенное повышение мотивации и интереса к учению, приобретению нового опыта деятельности и поведения; </w:t>
      </w:r>
    </w:p>
    <w:p w:rsidR="00D27BB6" w:rsidRPr="00C96060" w:rsidRDefault="00D27BB6" w:rsidP="00D27BB6">
      <w:pPr>
        <w:pStyle w:val="a9"/>
        <w:numPr>
          <w:ilvl w:val="0"/>
          <w:numId w:val="5"/>
        </w:numPr>
        <w:spacing w:after="0" w:line="240" w:lineRule="auto"/>
        <w:jc w:val="both"/>
        <w:rPr>
          <w:rFonts w:ascii="Times New Roman" w:hAnsi="Times New Roman"/>
        </w:rPr>
      </w:pPr>
      <w:r w:rsidRPr="00C96060">
        <w:rPr>
          <w:rFonts w:ascii="Times New Roman" w:hAnsi="Times New Roman"/>
        </w:rPr>
        <w:t xml:space="preserve"> 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D27BB6" w:rsidRPr="00C96060" w:rsidRDefault="00D27BB6" w:rsidP="00D27BB6">
      <w:pPr>
        <w:widowControl w:val="0"/>
        <w:ind w:firstLine="360"/>
        <w:jc w:val="both"/>
      </w:pPr>
      <w:r w:rsidRPr="00C96060">
        <w:t>При реализации программы используются следующие формы обучения:</w:t>
      </w:r>
    </w:p>
    <w:p w:rsidR="00D27BB6" w:rsidRPr="00C96060" w:rsidRDefault="00D27BB6" w:rsidP="00D27BB6">
      <w:pPr>
        <w:pStyle w:val="a9"/>
        <w:widowControl w:val="0"/>
        <w:numPr>
          <w:ilvl w:val="0"/>
          <w:numId w:val="4"/>
        </w:numPr>
        <w:spacing w:after="0" w:line="240" w:lineRule="auto"/>
        <w:jc w:val="both"/>
        <w:rPr>
          <w:rFonts w:ascii="Times New Roman" w:hAnsi="Times New Roman"/>
        </w:rPr>
      </w:pPr>
      <w:r w:rsidRPr="00C96060">
        <w:rPr>
          <w:rFonts w:ascii="Times New Roman" w:hAnsi="Times New Roman"/>
        </w:rPr>
        <w:t xml:space="preserve">урок-коммуникация, </w:t>
      </w:r>
    </w:p>
    <w:p w:rsidR="00D27BB6" w:rsidRPr="00C96060" w:rsidRDefault="00D27BB6" w:rsidP="00D27BB6">
      <w:pPr>
        <w:pStyle w:val="a9"/>
        <w:widowControl w:val="0"/>
        <w:numPr>
          <w:ilvl w:val="0"/>
          <w:numId w:val="4"/>
        </w:numPr>
        <w:spacing w:after="0" w:line="240" w:lineRule="auto"/>
        <w:jc w:val="both"/>
        <w:rPr>
          <w:rFonts w:ascii="Times New Roman" w:hAnsi="Times New Roman"/>
        </w:rPr>
      </w:pPr>
      <w:r w:rsidRPr="00C96060">
        <w:rPr>
          <w:rFonts w:ascii="Times New Roman" w:hAnsi="Times New Roman"/>
        </w:rPr>
        <w:t xml:space="preserve">урок-практикум, </w:t>
      </w:r>
    </w:p>
    <w:p w:rsidR="00D27BB6" w:rsidRPr="00C96060" w:rsidRDefault="00D27BB6" w:rsidP="00D27BB6">
      <w:pPr>
        <w:pStyle w:val="a9"/>
        <w:widowControl w:val="0"/>
        <w:numPr>
          <w:ilvl w:val="0"/>
          <w:numId w:val="4"/>
        </w:numPr>
        <w:spacing w:after="0" w:line="240" w:lineRule="auto"/>
        <w:jc w:val="both"/>
        <w:rPr>
          <w:rFonts w:ascii="Times New Roman" w:hAnsi="Times New Roman"/>
        </w:rPr>
      </w:pPr>
      <w:r w:rsidRPr="00C96060">
        <w:rPr>
          <w:rFonts w:ascii="Times New Roman" w:hAnsi="Times New Roman"/>
        </w:rPr>
        <w:t>урок-игра,</w:t>
      </w:r>
    </w:p>
    <w:p w:rsidR="00D27BB6" w:rsidRPr="004A1C3E" w:rsidRDefault="00D27BB6" w:rsidP="00D27BB6">
      <w:pPr>
        <w:pStyle w:val="a9"/>
        <w:widowControl w:val="0"/>
        <w:numPr>
          <w:ilvl w:val="0"/>
          <w:numId w:val="4"/>
        </w:numPr>
        <w:spacing w:after="0" w:line="240" w:lineRule="auto"/>
        <w:jc w:val="both"/>
        <w:rPr>
          <w:rFonts w:ascii="Times New Roman" w:hAnsi="Times New Roman"/>
        </w:rPr>
      </w:pPr>
      <w:r w:rsidRPr="00C96060">
        <w:rPr>
          <w:rFonts w:ascii="Times New Roman" w:hAnsi="Times New Roman"/>
        </w:rPr>
        <w:t>урок развития речи и т.д.</w:t>
      </w:r>
    </w:p>
    <w:p w:rsidR="00D27BB6" w:rsidRPr="00C96060" w:rsidRDefault="00D27BB6" w:rsidP="00D27BB6">
      <w:pPr>
        <w:pStyle w:val="a7"/>
        <w:tabs>
          <w:tab w:val="left" w:pos="284"/>
        </w:tabs>
        <w:ind w:left="720"/>
        <w:jc w:val="both"/>
        <w:rPr>
          <w:sz w:val="24"/>
          <w:szCs w:val="24"/>
        </w:rPr>
      </w:pPr>
      <w:r w:rsidRPr="00C96060">
        <w:rPr>
          <w:sz w:val="24"/>
          <w:szCs w:val="24"/>
        </w:rPr>
        <w:t xml:space="preserve">Методы обучения: </w:t>
      </w:r>
    </w:p>
    <w:p w:rsidR="00D27BB6" w:rsidRPr="00C96060" w:rsidRDefault="00D27BB6" w:rsidP="00D27BB6">
      <w:pPr>
        <w:pStyle w:val="a7"/>
        <w:numPr>
          <w:ilvl w:val="0"/>
          <w:numId w:val="6"/>
        </w:numPr>
        <w:tabs>
          <w:tab w:val="left" w:pos="284"/>
        </w:tabs>
        <w:jc w:val="both"/>
        <w:rPr>
          <w:sz w:val="24"/>
          <w:szCs w:val="24"/>
        </w:rPr>
      </w:pPr>
      <w:proofErr w:type="gramStart"/>
      <w:r w:rsidRPr="00C96060">
        <w:rPr>
          <w:sz w:val="24"/>
          <w:szCs w:val="24"/>
        </w:rPr>
        <w:t>словесные</w:t>
      </w:r>
      <w:proofErr w:type="gramEnd"/>
      <w:r w:rsidRPr="00C96060">
        <w:rPr>
          <w:sz w:val="24"/>
          <w:szCs w:val="24"/>
        </w:rPr>
        <w:t xml:space="preserve"> (рассказ, объяснение, беседа, работа с учебником и книгой);</w:t>
      </w:r>
    </w:p>
    <w:p w:rsidR="00D27BB6" w:rsidRPr="00C96060" w:rsidRDefault="00D27BB6" w:rsidP="00D27BB6">
      <w:pPr>
        <w:pStyle w:val="a7"/>
        <w:numPr>
          <w:ilvl w:val="0"/>
          <w:numId w:val="6"/>
        </w:numPr>
        <w:tabs>
          <w:tab w:val="left" w:pos="284"/>
        </w:tabs>
        <w:jc w:val="both"/>
        <w:rPr>
          <w:sz w:val="24"/>
          <w:szCs w:val="24"/>
        </w:rPr>
      </w:pPr>
      <w:proofErr w:type="gramStart"/>
      <w:r w:rsidRPr="00C96060">
        <w:rPr>
          <w:sz w:val="24"/>
          <w:szCs w:val="24"/>
        </w:rPr>
        <w:t>наглядные</w:t>
      </w:r>
      <w:proofErr w:type="gramEnd"/>
      <w:r w:rsidRPr="00C96060">
        <w:rPr>
          <w:sz w:val="24"/>
          <w:szCs w:val="24"/>
        </w:rPr>
        <w:t xml:space="preserve"> (наблюдение, демонстрация);</w:t>
      </w:r>
    </w:p>
    <w:p w:rsidR="00D27BB6" w:rsidRPr="00C96060" w:rsidRDefault="00D27BB6" w:rsidP="00D27BB6">
      <w:pPr>
        <w:pStyle w:val="a7"/>
        <w:numPr>
          <w:ilvl w:val="0"/>
          <w:numId w:val="6"/>
        </w:numPr>
        <w:tabs>
          <w:tab w:val="left" w:pos="284"/>
        </w:tabs>
        <w:jc w:val="both"/>
        <w:rPr>
          <w:sz w:val="24"/>
          <w:szCs w:val="24"/>
        </w:rPr>
      </w:pPr>
      <w:proofErr w:type="gramStart"/>
      <w:r w:rsidRPr="00C96060">
        <w:rPr>
          <w:color w:val="000000"/>
          <w:sz w:val="24"/>
          <w:szCs w:val="24"/>
        </w:rPr>
        <w:t>репродуктивный</w:t>
      </w:r>
      <w:proofErr w:type="gramEnd"/>
      <w:r w:rsidRPr="00C96060">
        <w:rPr>
          <w:color w:val="000000"/>
          <w:sz w:val="24"/>
          <w:szCs w:val="24"/>
        </w:rPr>
        <w:t xml:space="preserve"> и частично-поисковый (работа с текстами, словарем);</w:t>
      </w:r>
    </w:p>
    <w:p w:rsidR="00D27BB6" w:rsidRPr="00C96060" w:rsidRDefault="00D27BB6" w:rsidP="00D27BB6">
      <w:pPr>
        <w:pStyle w:val="a9"/>
        <w:numPr>
          <w:ilvl w:val="0"/>
          <w:numId w:val="6"/>
        </w:numPr>
        <w:shd w:val="clear" w:color="auto" w:fill="FFFFFF"/>
        <w:spacing w:after="0" w:line="240" w:lineRule="auto"/>
        <w:jc w:val="both"/>
        <w:rPr>
          <w:rFonts w:ascii="Times New Roman" w:hAnsi="Times New Roman"/>
          <w:color w:val="333333"/>
        </w:rPr>
      </w:pPr>
      <w:r w:rsidRPr="00C96060">
        <w:rPr>
          <w:rFonts w:ascii="Times New Roman" w:hAnsi="Times New Roman"/>
          <w:color w:val="000000"/>
        </w:rPr>
        <w:t>частично-поисковый (подбор материала);</w:t>
      </w:r>
    </w:p>
    <w:p w:rsidR="00D27BB6" w:rsidRPr="00C96060" w:rsidRDefault="00D27BB6" w:rsidP="00D27BB6">
      <w:pPr>
        <w:pStyle w:val="a7"/>
        <w:numPr>
          <w:ilvl w:val="0"/>
          <w:numId w:val="6"/>
        </w:numPr>
        <w:tabs>
          <w:tab w:val="left" w:pos="284"/>
        </w:tabs>
        <w:jc w:val="both"/>
        <w:rPr>
          <w:sz w:val="24"/>
          <w:szCs w:val="24"/>
        </w:rPr>
      </w:pPr>
      <w:r w:rsidRPr="00C96060">
        <w:rPr>
          <w:sz w:val="24"/>
          <w:szCs w:val="24"/>
        </w:rPr>
        <w:t>практические – упражнения;</w:t>
      </w:r>
    </w:p>
    <w:p w:rsidR="00D27BB6" w:rsidRPr="00C96060" w:rsidRDefault="00D27BB6" w:rsidP="00D27BB6">
      <w:pPr>
        <w:pStyle w:val="a7"/>
        <w:numPr>
          <w:ilvl w:val="0"/>
          <w:numId w:val="6"/>
        </w:numPr>
        <w:tabs>
          <w:tab w:val="left" w:pos="284"/>
        </w:tabs>
        <w:jc w:val="both"/>
        <w:rPr>
          <w:sz w:val="24"/>
          <w:szCs w:val="24"/>
        </w:rPr>
      </w:pPr>
      <w:r w:rsidRPr="00C96060">
        <w:rPr>
          <w:sz w:val="24"/>
          <w:szCs w:val="24"/>
        </w:rPr>
        <w:t xml:space="preserve">методы изложения новых знаний;       </w:t>
      </w:r>
    </w:p>
    <w:p w:rsidR="00D27BB6" w:rsidRPr="00C96060" w:rsidRDefault="00D27BB6" w:rsidP="00D27BB6">
      <w:pPr>
        <w:pStyle w:val="a7"/>
        <w:numPr>
          <w:ilvl w:val="0"/>
          <w:numId w:val="6"/>
        </w:numPr>
        <w:tabs>
          <w:tab w:val="left" w:pos="284"/>
        </w:tabs>
        <w:jc w:val="both"/>
        <w:rPr>
          <w:sz w:val="24"/>
          <w:szCs w:val="24"/>
        </w:rPr>
      </w:pPr>
      <w:r w:rsidRPr="00C96060">
        <w:rPr>
          <w:sz w:val="24"/>
          <w:szCs w:val="24"/>
        </w:rPr>
        <w:t xml:space="preserve">методы повторения, закрепления знаний;     </w:t>
      </w:r>
    </w:p>
    <w:p w:rsidR="00D27BB6" w:rsidRPr="00C96060" w:rsidRDefault="00D27BB6" w:rsidP="00D27BB6">
      <w:pPr>
        <w:pStyle w:val="a7"/>
        <w:numPr>
          <w:ilvl w:val="0"/>
          <w:numId w:val="6"/>
        </w:numPr>
        <w:tabs>
          <w:tab w:val="left" w:pos="284"/>
        </w:tabs>
        <w:jc w:val="both"/>
        <w:rPr>
          <w:sz w:val="24"/>
          <w:szCs w:val="24"/>
        </w:rPr>
      </w:pPr>
      <w:r w:rsidRPr="00C96060">
        <w:rPr>
          <w:sz w:val="24"/>
          <w:szCs w:val="24"/>
        </w:rPr>
        <w:t xml:space="preserve">методы применения знаний; </w:t>
      </w:r>
    </w:p>
    <w:p w:rsidR="00D27BB6" w:rsidRPr="00C96060" w:rsidRDefault="00D27BB6" w:rsidP="00D27BB6">
      <w:pPr>
        <w:pStyle w:val="a7"/>
        <w:numPr>
          <w:ilvl w:val="0"/>
          <w:numId w:val="6"/>
        </w:numPr>
        <w:tabs>
          <w:tab w:val="left" w:pos="284"/>
        </w:tabs>
        <w:jc w:val="both"/>
        <w:rPr>
          <w:sz w:val="24"/>
          <w:szCs w:val="24"/>
        </w:rPr>
      </w:pPr>
      <w:r w:rsidRPr="00C96060">
        <w:rPr>
          <w:sz w:val="24"/>
          <w:szCs w:val="24"/>
        </w:rPr>
        <w:lastRenderedPageBreak/>
        <w:t>методы контроля.</w:t>
      </w:r>
    </w:p>
    <w:p w:rsidR="00D27BB6" w:rsidRPr="00341C41" w:rsidRDefault="00D27BB6" w:rsidP="00D27BB6">
      <w:pPr>
        <w:widowControl w:val="0"/>
        <w:jc w:val="both"/>
      </w:pPr>
      <w:r w:rsidRPr="00C96060">
        <w:tab/>
      </w:r>
      <w:proofErr w:type="gramStart"/>
      <w:r w:rsidRPr="00C96060">
        <w:t xml:space="preserve">Обучение по данной программе ведётся с использованием элементов </w:t>
      </w:r>
      <w:r w:rsidRPr="00C96060">
        <w:rPr>
          <w:b/>
        </w:rPr>
        <w:t>технологии</w:t>
      </w:r>
      <w:r w:rsidRPr="00C96060">
        <w:t xml:space="preserve"> индивидуализированного обучения </w:t>
      </w:r>
      <w:proofErr w:type="spellStart"/>
      <w:r w:rsidRPr="00C96060">
        <w:t>Инге</w:t>
      </w:r>
      <w:proofErr w:type="spellEnd"/>
      <w:r w:rsidRPr="00C96060">
        <w:t xml:space="preserve"> Унт, А.С. </w:t>
      </w:r>
      <w:proofErr w:type="spellStart"/>
      <w:r w:rsidRPr="00C96060">
        <w:t>Границкой</w:t>
      </w:r>
      <w:proofErr w:type="spellEnd"/>
      <w:r w:rsidRPr="00C96060">
        <w:t xml:space="preserve">; </w:t>
      </w:r>
      <w:proofErr w:type="spellStart"/>
      <w:r w:rsidRPr="00C96060">
        <w:t>здоровьесберегающих</w:t>
      </w:r>
      <w:proofErr w:type="spellEnd"/>
      <w:r w:rsidRPr="00C96060">
        <w:t xml:space="preserve"> технологий; теории содержательного обобщения В.В. Давыдова; теории активизации познавательной деятельности школьника Т.И. Шамова и А.К. Маркова; педагогики сотрудничества, технологии дифференцированного обучения, концепции поэтапного формирования умственных действий П.Я. Гальперина; работ по личностно-ориентированному обучению И. </w:t>
      </w:r>
      <w:proofErr w:type="spellStart"/>
      <w:r w:rsidRPr="00C96060">
        <w:t>Якиманской</w:t>
      </w:r>
      <w:proofErr w:type="spellEnd"/>
      <w:r w:rsidRPr="00C96060">
        <w:t>.</w:t>
      </w:r>
      <w:proofErr w:type="gramEnd"/>
    </w:p>
    <w:p w:rsidR="00D27BB6" w:rsidRPr="001A5DE7" w:rsidRDefault="00D27BB6" w:rsidP="00D27BB6">
      <w:pPr>
        <w:rPr>
          <w:b/>
          <w:iCs/>
          <w:sz w:val="8"/>
          <w:szCs w:val="8"/>
        </w:rPr>
      </w:pPr>
    </w:p>
    <w:p w:rsidR="00D27BB6" w:rsidRPr="002055E6" w:rsidRDefault="00D27BB6" w:rsidP="00D27BB6">
      <w:pPr>
        <w:ind w:firstLine="284"/>
        <w:rPr>
          <w:b/>
        </w:rPr>
      </w:pPr>
      <w:r>
        <w:rPr>
          <w:b/>
        </w:rPr>
        <w:t>Система работы педагога</w:t>
      </w:r>
      <w:r w:rsidRPr="002055E6">
        <w:rPr>
          <w:b/>
        </w:rPr>
        <w:t xml:space="preserve"> по реализации программы</w:t>
      </w:r>
    </w:p>
    <w:p w:rsidR="00D27BB6" w:rsidRPr="00C96060" w:rsidRDefault="00D27BB6" w:rsidP="00D27BB6">
      <w:pPr>
        <w:ind w:firstLine="284"/>
        <w:jc w:val="both"/>
      </w:pPr>
      <w:r w:rsidRPr="00C96060">
        <w:t>Система работы с учащимися с ЗПР направлена на формирование общих способностей детей к учебной деятельности, коррекцию индивидуальных недостатков развития, преодоление негативных особенностей эмоционально-личностной сферы, повышение работоспособности, активизацию познавательной деятельности.</w:t>
      </w:r>
    </w:p>
    <w:p w:rsidR="00D27BB6" w:rsidRPr="00C96060" w:rsidRDefault="00D27BB6" w:rsidP="00D27BB6">
      <w:pPr>
        <w:jc w:val="both"/>
      </w:pPr>
      <w:r w:rsidRPr="00C96060">
        <w:tab/>
        <w:t>Эффективно использовать на уроках различного рода игровые ситуации, дидактические игры, игровые упражнения, задания, способные сделать учебную деятельность учащихся более значимой.</w:t>
      </w:r>
    </w:p>
    <w:p w:rsidR="00D27BB6" w:rsidRPr="00C96060" w:rsidRDefault="00D27BB6" w:rsidP="00D27BB6">
      <w:pPr>
        <w:ind w:firstLine="284"/>
        <w:jc w:val="both"/>
      </w:pPr>
      <w:r w:rsidRPr="00C96060">
        <w:tab/>
        <w:t xml:space="preserve">Усвоение учебного материала во время игры не требует произвольного запоминания, и это повышает эмоциональное восприятие, позволяет избежать перегрузки </w:t>
      </w:r>
      <w:proofErr w:type="gramStart"/>
      <w:r w:rsidRPr="00C96060">
        <w:t>обучаю</w:t>
      </w:r>
      <w:r>
        <w:t>щи</w:t>
      </w:r>
      <w:r w:rsidRPr="00C96060">
        <w:t>хся</w:t>
      </w:r>
      <w:proofErr w:type="gramEnd"/>
      <w:r w:rsidRPr="00C96060">
        <w:t>.</w:t>
      </w:r>
    </w:p>
    <w:p w:rsidR="00D27BB6" w:rsidRPr="00C96060" w:rsidRDefault="00D27BB6" w:rsidP="00D27BB6">
      <w:pPr>
        <w:ind w:firstLine="284"/>
        <w:jc w:val="both"/>
      </w:pPr>
      <w:r>
        <w:t xml:space="preserve">       </w:t>
      </w:r>
      <w:r w:rsidRPr="00C96060">
        <w:t xml:space="preserve">Основными методическими принципами программы являются: увлеченность, триединство деятельности композитора – исполнителя – слушателя; «тождество и контраст»; </w:t>
      </w:r>
      <w:proofErr w:type="spellStart"/>
      <w:r w:rsidRPr="00C96060">
        <w:t>интонационность</w:t>
      </w:r>
      <w:proofErr w:type="spellEnd"/>
      <w:r w:rsidRPr="00C96060">
        <w:t>, опора на отечественную музыкальную культуру.</w:t>
      </w:r>
    </w:p>
    <w:p w:rsidR="00D27BB6" w:rsidRPr="00C96060" w:rsidRDefault="00D27BB6" w:rsidP="00D27BB6">
      <w:pPr>
        <w:jc w:val="both"/>
        <w:rPr>
          <w:b/>
          <w:spacing w:val="-3"/>
        </w:rPr>
      </w:pPr>
      <w:r>
        <w:t xml:space="preserve">            </w:t>
      </w:r>
      <w:r w:rsidRPr="00C96060">
        <w:t xml:space="preserve">Одной из актуальных задач современного образования и воспитания является обращение к национальным, культурным традициям своего народа, родного края, формирования у подрастающего поколения интереса и уважения к своим истокам. </w:t>
      </w:r>
    </w:p>
    <w:p w:rsidR="00D27BB6" w:rsidRPr="00C96060" w:rsidRDefault="00D27BB6" w:rsidP="00D27BB6">
      <w:pPr>
        <w:ind w:firstLine="284"/>
        <w:jc w:val="both"/>
      </w:pPr>
      <w:r>
        <w:t xml:space="preserve">        </w:t>
      </w:r>
      <w:r w:rsidRPr="00C96060">
        <w:t xml:space="preserve">Основными видами практической деятельности на уроке являются: </w:t>
      </w:r>
    </w:p>
    <w:p w:rsidR="00D27BB6" w:rsidRPr="00C96060" w:rsidRDefault="00D27BB6" w:rsidP="00D27BB6">
      <w:pPr>
        <w:ind w:firstLine="284"/>
        <w:jc w:val="both"/>
        <w:rPr>
          <w:b/>
        </w:rPr>
      </w:pPr>
      <w:r w:rsidRPr="00C96060">
        <w:rPr>
          <w:b/>
          <w:bCs/>
        </w:rPr>
        <w:t>Слушание музыки.</w:t>
      </w:r>
      <w:r w:rsidRPr="00C96060">
        <w:rPr>
          <w:bCs/>
        </w:rPr>
        <w:t xml:space="preserve"> Эмоционально-образное восприятие музыкальных шедевров русской и зарубежной  классики (фрагментарно и полностью).</w:t>
      </w:r>
      <w:r>
        <w:rPr>
          <w:bCs/>
        </w:rPr>
        <w:t xml:space="preserve"> </w:t>
      </w:r>
      <w:r w:rsidRPr="00C96060">
        <w:t>Слушание музыки предваряется вступительным комментарием учителя, в котором ставится главная проблема урока, освещаются ее основные аспекты. В качестве художественного материала  могут привлекаться  литературно-поэтические фрагменты, а также произведения изобразительного искусства. Их цель – придать большую многомерность в освещении изучаемой темы. Прослушивание  музыкальных произведений органично переходит в беседу о музыке в опоре на методы размышления и обобщения.</w:t>
      </w:r>
    </w:p>
    <w:p w:rsidR="00D27BB6" w:rsidRPr="00C96060" w:rsidRDefault="00D27BB6" w:rsidP="00D27BB6">
      <w:pPr>
        <w:ind w:firstLine="284"/>
        <w:jc w:val="both"/>
        <w:rPr>
          <w:bCs/>
        </w:rPr>
      </w:pPr>
      <w:r w:rsidRPr="00C96060">
        <w:rPr>
          <w:b/>
          <w:bCs/>
        </w:rPr>
        <w:t>Хоровое и сольное пение</w:t>
      </w:r>
      <w:r w:rsidRPr="00C96060">
        <w:rPr>
          <w:bCs/>
        </w:rPr>
        <w:t>, вокально-инструментальная импровизация.</w:t>
      </w:r>
    </w:p>
    <w:p w:rsidR="00D27BB6" w:rsidRPr="00C96060" w:rsidRDefault="00D27BB6" w:rsidP="00D27BB6">
      <w:pPr>
        <w:ind w:firstLine="284"/>
        <w:jc w:val="both"/>
      </w:pPr>
      <w:r w:rsidRPr="00C96060">
        <w:t>Хоровое пение продолжает развитие общего содержания урока. Овладение школьниками необходимыми умениями и навыками, отраженными в требованиях программы, происходит в процессе  работы над песенным репертуаром. Поиски исполнительских средств выразительности для воплощения музыкального образа в процессе исполнения произведения, вокальной импровизации. Освоение вокально-хоровых умений и навыков для воплощения музыкально-исполнительского замысла и выражения своего отношения к музыкальному произведению.</w:t>
      </w:r>
    </w:p>
    <w:p w:rsidR="00D27BB6" w:rsidRPr="00C96060" w:rsidRDefault="00D27BB6" w:rsidP="00D27BB6">
      <w:pPr>
        <w:ind w:firstLine="284"/>
        <w:jc w:val="both"/>
        <w:rPr>
          <w:b/>
        </w:rPr>
      </w:pPr>
      <w:proofErr w:type="spellStart"/>
      <w:r w:rsidRPr="00C96060">
        <w:rPr>
          <w:b/>
          <w:bCs/>
        </w:rPr>
        <w:t>Музицирование</w:t>
      </w:r>
      <w:proofErr w:type="spellEnd"/>
      <w:r w:rsidRPr="00C96060">
        <w:rPr>
          <w:bCs/>
        </w:rPr>
        <w:t xml:space="preserve"> на музыкальных инструментах (в том числе и на электронных). </w:t>
      </w:r>
      <w:proofErr w:type="gramStart"/>
      <w:r w:rsidRPr="00C96060">
        <w:t xml:space="preserve">Накопление опыта творческой деятельности в индивидуальном и коллективном  </w:t>
      </w:r>
      <w:proofErr w:type="spellStart"/>
      <w:r w:rsidRPr="00C96060">
        <w:t>музицировании</w:t>
      </w:r>
      <w:proofErr w:type="spellEnd"/>
      <w:r w:rsidRPr="00C96060">
        <w:t xml:space="preserve"> на элементарных музыкальных инструментах в процессе исполнения произведений, сочинения ритмического аккомпанемента, импровизации.</w:t>
      </w:r>
      <w:proofErr w:type="gramEnd"/>
    </w:p>
    <w:p w:rsidR="00D27BB6" w:rsidRPr="00C96060" w:rsidRDefault="00D27BB6" w:rsidP="00D27BB6">
      <w:pPr>
        <w:ind w:firstLine="284"/>
        <w:jc w:val="both"/>
      </w:pPr>
      <w:r w:rsidRPr="00C96060">
        <w:rPr>
          <w:b/>
          <w:bCs/>
        </w:rPr>
        <w:lastRenderedPageBreak/>
        <w:t>Музыкально – пластическое движение.</w:t>
      </w:r>
      <w:r w:rsidRPr="00C96060">
        <w:rPr>
          <w:bCs/>
        </w:rPr>
        <w:t xml:space="preserve"> Выражение через пластику образного содержания музыкального произведения. </w:t>
      </w:r>
      <w:r w:rsidRPr="00C96060">
        <w:t>Индивидуально-личностное выражение характера музыки и особенностей его развития пластическими средствами в коллективной форме деятельности при создании композиций и импровизации, в том числе танцевальных.</w:t>
      </w:r>
    </w:p>
    <w:p w:rsidR="00D27BB6" w:rsidRPr="00C96060" w:rsidRDefault="00D27BB6" w:rsidP="00D27BB6">
      <w:pPr>
        <w:ind w:firstLine="284"/>
        <w:jc w:val="both"/>
        <w:rPr>
          <w:b/>
          <w:bCs/>
        </w:rPr>
      </w:pPr>
      <w:r w:rsidRPr="00C96060">
        <w:rPr>
          <w:b/>
          <w:bCs/>
        </w:rPr>
        <w:t xml:space="preserve">Драматизация музыкальных произведений. </w:t>
      </w:r>
      <w:r w:rsidRPr="00C96060">
        <w:t>Участие в театрализованных формах игровой музыкально-творческой деятельности: инсценировка песен, танцев</w:t>
      </w:r>
    </w:p>
    <w:p w:rsidR="00D27BB6" w:rsidRPr="00C96060" w:rsidRDefault="00D27BB6" w:rsidP="00D27BB6">
      <w:pPr>
        <w:ind w:firstLine="284"/>
        <w:jc w:val="both"/>
      </w:pPr>
      <w:r w:rsidRPr="00C96060">
        <w:t>Слушание музыки предваряется вступительным комментарием учителя, в котором ставится главная проблема урока, освещаются ее основные аспекты. В качестве художественного материала могут привлекаться  литературно-поэтические фрагменты, а также произведения изобразительного искусства. Их цель – придать большую многомерность в освещении изучаемой темы. Прослушивание  музыкальных произведений органично переходит в беседу о музыке в опоре на методы размышления и обобщения.</w:t>
      </w:r>
    </w:p>
    <w:p w:rsidR="00D27BB6" w:rsidRPr="00C96060" w:rsidRDefault="00D27BB6" w:rsidP="00D27BB6">
      <w:pPr>
        <w:ind w:firstLine="284"/>
        <w:jc w:val="both"/>
      </w:pPr>
      <w:proofErr w:type="spellStart"/>
      <w:r>
        <w:t>Домашния</w:t>
      </w:r>
      <w:proofErr w:type="spellEnd"/>
      <w:r>
        <w:t xml:space="preserve"> задания предлагаются</w:t>
      </w:r>
      <w:r w:rsidRPr="00C96060">
        <w:t>, не требующих продолжительных затрат во времени. В качестве домашней работы предлагаются задания по созданию рисунков к пройденным музыкальным произведениям, а также по подбору стихотворений о музыке. Хоровое пение продолжает развитие общего содержания урока. Овладение школьниками необходимыми умениями и навыками, отраженными в требованиях программы, происходит в процессе  работы над песенным репертуаром. В целом музыкальный материал программы составляют произведения академических жанров: инструментальные пьесы, романсы, хоровая музыка, фрагменты из опер, балетов, кантат, симфоний, инструментальные сонаты и концерты, а также многочисленный песенный репертуар, состоящий из народных песен, вокальных обработок, произведений хоровой музыки, популярных детских песен.</w:t>
      </w:r>
    </w:p>
    <w:p w:rsidR="00D27BB6" w:rsidRPr="001A5DE7" w:rsidRDefault="00D27BB6" w:rsidP="00D27BB6">
      <w:pPr>
        <w:widowControl w:val="0"/>
        <w:jc w:val="both"/>
        <w:rPr>
          <w:b/>
          <w:bCs/>
          <w:sz w:val="8"/>
          <w:szCs w:val="8"/>
        </w:rPr>
      </w:pPr>
    </w:p>
    <w:p w:rsidR="00D27BB6" w:rsidRPr="002055E6" w:rsidRDefault="00D27BB6" w:rsidP="00D27BB6">
      <w:pPr>
        <w:jc w:val="both"/>
        <w:rPr>
          <w:b/>
        </w:rPr>
      </w:pPr>
      <w:r w:rsidRPr="002055E6">
        <w:rPr>
          <w:b/>
        </w:rPr>
        <w:t>Виды коррекционно-развивающих упражнений:</w:t>
      </w:r>
    </w:p>
    <w:p w:rsidR="00D27BB6" w:rsidRPr="00E0700A" w:rsidRDefault="00D27BB6" w:rsidP="00D27BB6">
      <w:pPr>
        <w:ind w:firstLine="708"/>
        <w:jc w:val="both"/>
        <w:rPr>
          <w:u w:val="single"/>
        </w:rPr>
      </w:pPr>
      <w:r w:rsidRPr="00E0700A">
        <w:t>1.</w:t>
      </w:r>
      <w:r w:rsidRPr="00D636F9">
        <w:t xml:space="preserve"> </w:t>
      </w:r>
      <w:r w:rsidRPr="00E0700A">
        <w:rPr>
          <w:color w:val="000000"/>
        </w:rPr>
        <w:t xml:space="preserve">В процессе музыкальных игр у детей с задержкой психического развития развиваются способности восприятия музыки и активного внимания, воображение, познавательные способности, обогащается словарный запас новыми словами, терминами, развивается эмоциональная сторона личности, находчивость, инициативность, чувство ритма, темпа. </w:t>
      </w:r>
      <w:r w:rsidRPr="003B74CE">
        <w:rPr>
          <w:color w:val="000000"/>
        </w:rPr>
        <w:t xml:space="preserve">Игра </w:t>
      </w:r>
      <w:r>
        <w:rPr>
          <w:color w:val="000000"/>
        </w:rPr>
        <w:t>–</w:t>
      </w:r>
      <w:r w:rsidRPr="003B74CE">
        <w:rPr>
          <w:color w:val="000000"/>
        </w:rPr>
        <w:t xml:space="preserve"> это одно из средств обучения детей элементарнейшим представлениям и навыкам, связанным с восприятие</w:t>
      </w:r>
      <w:r w:rsidRPr="00E0700A">
        <w:rPr>
          <w:color w:val="000000"/>
        </w:rPr>
        <w:t>м музыки и движением под музык</w:t>
      </w:r>
      <w:proofErr w:type="gramStart"/>
      <w:r w:rsidRPr="00E0700A">
        <w:rPr>
          <w:color w:val="000000"/>
        </w:rPr>
        <w:t>у-</w:t>
      </w:r>
      <w:proofErr w:type="gramEnd"/>
      <w:r w:rsidRPr="00D636F9">
        <w:t xml:space="preserve">  </w:t>
      </w:r>
      <w:r w:rsidRPr="00E0700A">
        <w:rPr>
          <w:color w:val="000000"/>
          <w:shd w:val="clear" w:color="auto" w:fill="FFFFFF"/>
        </w:rPr>
        <w:t>образно-игрового «вхождения» в фольклор (разыгрывание)</w:t>
      </w:r>
    </w:p>
    <w:p w:rsidR="00D27BB6" w:rsidRPr="00D636F9" w:rsidRDefault="00D27BB6" w:rsidP="00D27BB6">
      <w:pPr>
        <w:jc w:val="both"/>
      </w:pPr>
      <w:r w:rsidRPr="00D636F9">
        <w:tab/>
        <w:t xml:space="preserve"> 2. </w:t>
      </w:r>
      <w:proofErr w:type="gramStart"/>
      <w:r w:rsidRPr="00E0700A">
        <w:rPr>
          <w:color w:val="000000"/>
          <w:shd w:val="clear" w:color="auto" w:fill="FFFFFF"/>
        </w:rPr>
        <w:t>В соответствии с решением отдельных задач в процессе воспитательной работы с детьми с задержкой</w:t>
      </w:r>
      <w:proofErr w:type="gramEnd"/>
      <w:r w:rsidRPr="00E0700A">
        <w:rPr>
          <w:color w:val="000000"/>
          <w:shd w:val="clear" w:color="auto" w:fill="FFFFFF"/>
        </w:rPr>
        <w:t xml:space="preserve"> психического развития постепенно определялись следующие разновидности детской игры: 1) творческие, в процессе которых хорошо развиваются творческие способности детей, позволяющие им отражать наблюдаемую действительность; 2) подвижные, способствующие физическому развитию детей и </w:t>
      </w:r>
      <w:proofErr w:type="spellStart"/>
      <w:r w:rsidRPr="00E0700A">
        <w:rPr>
          <w:color w:val="000000"/>
          <w:shd w:val="clear" w:color="auto" w:fill="FFFFFF"/>
        </w:rPr>
        <w:t>з</w:t>
      </w:r>
      <w:proofErr w:type="spellEnd"/>
      <w:r w:rsidRPr="00E0700A">
        <w:rPr>
          <w:color w:val="000000"/>
          <w:shd w:val="clear" w:color="auto" w:fill="FFFFFF"/>
        </w:rPr>
        <w:t>) дидактические, посредством которых развиваются ощущения.</w:t>
      </w:r>
    </w:p>
    <w:p w:rsidR="00D27BB6" w:rsidRPr="00D636F9" w:rsidRDefault="00D27BB6" w:rsidP="00D27BB6">
      <w:pPr>
        <w:jc w:val="both"/>
      </w:pPr>
      <w:r w:rsidRPr="00D636F9">
        <w:tab/>
        <w:t xml:space="preserve"> 3. </w:t>
      </w:r>
      <w:r w:rsidRPr="00E0700A">
        <w:rPr>
          <w:color w:val="000000"/>
          <w:shd w:val="clear" w:color="auto" w:fill="FFFFFF"/>
        </w:rPr>
        <w:t>Музыкальная игра является одним из средств, которым можно пользоваться при обучении программным умениям, одним из условий, способствующих развитию художественно-творческих и музыкальных способностей.</w:t>
      </w:r>
    </w:p>
    <w:p w:rsidR="00D27BB6" w:rsidRDefault="00D27BB6" w:rsidP="00D27BB6">
      <w:pPr>
        <w:pStyle w:val="a3"/>
        <w:shd w:val="clear" w:color="auto" w:fill="FFFFFF"/>
        <w:spacing w:before="0" w:beforeAutospacing="0" w:after="0" w:afterAutospacing="0"/>
        <w:ind w:firstLine="708"/>
        <w:jc w:val="both"/>
        <w:rPr>
          <w:color w:val="000000"/>
        </w:rPr>
      </w:pPr>
      <w:r>
        <w:t xml:space="preserve">4. </w:t>
      </w:r>
      <w:r w:rsidRPr="00E0700A">
        <w:rPr>
          <w:color w:val="000000"/>
        </w:rPr>
        <w:t xml:space="preserve">Пение </w:t>
      </w:r>
      <w:r>
        <w:rPr>
          <w:color w:val="000000"/>
        </w:rPr>
        <w:t>–</w:t>
      </w:r>
      <w:r w:rsidRPr="00E0700A">
        <w:rPr>
          <w:color w:val="000000"/>
        </w:rPr>
        <w:t xml:space="preserve"> процесс звукообразования, в котором ва</w:t>
      </w:r>
      <w:r>
        <w:rPr>
          <w:color w:val="000000"/>
        </w:rPr>
        <w:t xml:space="preserve">жна координация слуха и голоса, </w:t>
      </w:r>
      <w:r w:rsidRPr="00E0700A">
        <w:rPr>
          <w:color w:val="000000"/>
        </w:rPr>
        <w:t>то есть взаимодействие певческой интонации, слухового и мышечного ощущений.</w:t>
      </w:r>
      <w:r>
        <w:rPr>
          <w:color w:val="000000"/>
        </w:rPr>
        <w:t xml:space="preserve"> </w:t>
      </w:r>
      <w:r w:rsidRPr="003B74CE">
        <w:rPr>
          <w:color w:val="000000"/>
        </w:rPr>
        <w:t>Пение и движение на фоне музыки оказывают пол</w:t>
      </w:r>
      <w:r>
        <w:rPr>
          <w:color w:val="000000"/>
        </w:rPr>
        <w:t xml:space="preserve">ожительное воздействие на лиц с </w:t>
      </w:r>
      <w:r w:rsidRPr="003B74CE">
        <w:rPr>
          <w:color w:val="000000"/>
        </w:rPr>
        <w:t>различными нарушениями в развитии. Органическим элементом песни является слово. Музыка и слово выраба</w:t>
      </w:r>
      <w:r>
        <w:rPr>
          <w:color w:val="000000"/>
        </w:rPr>
        <w:t>тывают чувство организованности</w:t>
      </w:r>
    </w:p>
    <w:p w:rsidR="00D27BB6" w:rsidRPr="00E0700A" w:rsidRDefault="00D27BB6" w:rsidP="00D27BB6">
      <w:pPr>
        <w:pStyle w:val="a3"/>
        <w:shd w:val="clear" w:color="auto" w:fill="FFFFFF"/>
        <w:spacing w:before="0" w:beforeAutospacing="0" w:after="0" w:afterAutospacing="0"/>
        <w:ind w:firstLine="709"/>
        <w:jc w:val="both"/>
        <w:rPr>
          <w:color w:val="000000"/>
        </w:rPr>
      </w:pPr>
      <w:r>
        <w:rPr>
          <w:color w:val="000000"/>
        </w:rPr>
        <w:t>5.</w:t>
      </w:r>
      <w:r w:rsidRPr="00E0700A">
        <w:rPr>
          <w:color w:val="000000"/>
          <w:shd w:val="clear" w:color="auto" w:fill="FFFFFF"/>
        </w:rPr>
        <w:t>Инструментальная деятельность способствует эффективному развитию учащихся лишь в том случае, если</w:t>
      </w:r>
      <w:r w:rsidRPr="00E0700A">
        <w:rPr>
          <w:color w:val="000000"/>
          <w:shd w:val="clear" w:color="auto" w:fill="FFFFFF"/>
        </w:rPr>
        <w:br/>
        <w:t>гармонично вводится в процессе обучения и понимается как активно-познавательная, творческая практика</w:t>
      </w:r>
      <w:r w:rsidRPr="00E0700A">
        <w:rPr>
          <w:color w:val="000000"/>
          <w:shd w:val="clear" w:color="auto" w:fill="FFFFFF"/>
        </w:rPr>
        <w:br/>
      </w:r>
      <w:r w:rsidRPr="00E0700A">
        <w:rPr>
          <w:color w:val="000000"/>
          <w:shd w:val="clear" w:color="auto" w:fill="FFFFFF"/>
        </w:rPr>
        <w:lastRenderedPageBreak/>
        <w:t xml:space="preserve">цель введения в урок детских музыкальных инструментов </w:t>
      </w:r>
      <w:r>
        <w:rPr>
          <w:color w:val="000000"/>
          <w:shd w:val="clear" w:color="auto" w:fill="FFFFFF"/>
        </w:rPr>
        <w:t>–</w:t>
      </w:r>
      <w:r w:rsidRPr="00E0700A">
        <w:rPr>
          <w:color w:val="000000"/>
          <w:shd w:val="clear" w:color="auto" w:fill="FFFFFF"/>
        </w:rPr>
        <w:t xml:space="preserve"> активизировать музыкальные способности</w:t>
      </w:r>
      <w:r w:rsidRPr="00E0700A">
        <w:rPr>
          <w:color w:val="000000"/>
          <w:shd w:val="clear" w:color="auto" w:fill="FFFFFF"/>
        </w:rPr>
        <w:br/>
        <w:t>учащихся, обогащать их музыкальный опыт.</w:t>
      </w:r>
    </w:p>
    <w:p w:rsidR="00D27BB6" w:rsidRDefault="00D27BB6" w:rsidP="00D27BB6">
      <w:pPr>
        <w:jc w:val="both"/>
      </w:pPr>
      <w:r w:rsidRPr="00D636F9">
        <w:tab/>
      </w:r>
    </w:p>
    <w:p w:rsidR="00D27BB6" w:rsidRPr="00A37A5C" w:rsidRDefault="00D27BB6" w:rsidP="00D27BB6">
      <w:pPr>
        <w:ind w:firstLine="708"/>
        <w:jc w:val="both"/>
        <w:rPr>
          <w:b/>
        </w:rPr>
      </w:pPr>
      <w:r w:rsidRPr="00A37A5C">
        <w:rPr>
          <w:b/>
        </w:rPr>
        <w:t xml:space="preserve">Художественно-творческая деятельность </w:t>
      </w:r>
      <w:proofErr w:type="gramStart"/>
      <w:r w:rsidRPr="00A37A5C">
        <w:rPr>
          <w:b/>
        </w:rPr>
        <w:t>обучающихся</w:t>
      </w:r>
      <w:proofErr w:type="gramEnd"/>
      <w:r>
        <w:rPr>
          <w:b/>
        </w:rPr>
        <w:t xml:space="preserve"> с ЗПР</w:t>
      </w:r>
      <w:r w:rsidRPr="00A37A5C">
        <w:rPr>
          <w:b/>
        </w:rPr>
        <w:t>:</w:t>
      </w:r>
    </w:p>
    <w:p w:rsidR="00D27BB6" w:rsidRPr="00A37A5C" w:rsidRDefault="00D27BB6" w:rsidP="00D27BB6">
      <w:pPr>
        <w:ind w:firstLine="708"/>
        <w:jc w:val="both"/>
      </w:pPr>
      <w:r w:rsidRPr="00A37A5C">
        <w:t>Самостоятельное освоение какого-либо явления и созда</w:t>
      </w:r>
      <w:r w:rsidRPr="00A37A5C">
        <w:softHyphen/>
        <w:t>ние художественной реальности в любом виде творческой де</w:t>
      </w:r>
      <w:r w:rsidRPr="00A37A5C">
        <w:softHyphen/>
        <w:t>ятельности.</w:t>
      </w:r>
    </w:p>
    <w:p w:rsidR="00D27BB6" w:rsidRPr="00A37A5C" w:rsidRDefault="00D27BB6" w:rsidP="00D27BB6">
      <w:pPr>
        <w:ind w:firstLine="708"/>
        <w:jc w:val="both"/>
      </w:pPr>
      <w:r w:rsidRPr="00A37A5C">
        <w:t>Создание средствами любого искусства модели построения мира, существовавшей в какую-либо эпоху (по выбору).</w:t>
      </w:r>
    </w:p>
    <w:p w:rsidR="00D27BB6" w:rsidRPr="00A37A5C" w:rsidRDefault="00D27BB6" w:rsidP="00D27BB6">
      <w:pPr>
        <w:ind w:firstLine="708"/>
        <w:jc w:val="both"/>
      </w:pPr>
      <w:r>
        <w:t>С</w:t>
      </w:r>
      <w:r w:rsidRPr="00A37A5C">
        <w:t>оздание или воспроизведение в образной форме сообще</w:t>
      </w:r>
      <w:r w:rsidRPr="00A37A5C">
        <w:softHyphen/>
        <w:t>ния друзьям, согражданам, современникам, потомкам с по</w:t>
      </w:r>
      <w:r w:rsidRPr="00A37A5C">
        <w:softHyphen/>
        <w:t>мощью выразительных средств разных искусств (живописи, графики, музыки, литературы, театра, анимации и др.) или с помощью информационных технологий. Передача возможным представителям внеземной цивилизации информации о со</w:t>
      </w:r>
      <w:r w:rsidRPr="00A37A5C">
        <w:softHyphen/>
        <w:t>временном человеке в образно-символической форме. Выбор из золотого фонда мирового искусства произведения, наибо</w:t>
      </w:r>
      <w:r w:rsidRPr="00A37A5C">
        <w:softHyphen/>
        <w:t>лее полно отражающего сущность человека. Обоснование сво</w:t>
      </w:r>
      <w:r w:rsidRPr="00A37A5C">
        <w:softHyphen/>
        <w:t>его выбора.</w:t>
      </w:r>
    </w:p>
    <w:p w:rsidR="00D27BB6" w:rsidRPr="00A37A5C" w:rsidRDefault="00D27BB6" w:rsidP="00D27BB6">
      <w:pPr>
        <w:ind w:firstLine="708"/>
        <w:jc w:val="both"/>
      </w:pPr>
      <w:proofErr w:type="gramStart"/>
      <w:r w:rsidRPr="00A37A5C">
        <w:t>Передача красоты современного человека средствами лю</w:t>
      </w:r>
      <w:r w:rsidRPr="00A37A5C">
        <w:softHyphen/>
        <w:t>бого вида искусства: портрет в литературе (прозе, стихах), ри</w:t>
      </w:r>
      <w:r w:rsidRPr="00A37A5C">
        <w:softHyphen/>
        <w:t>сунке, живописи, скульптуре, фотографии (реалистическое и абстрактное изображение, коллаж).</w:t>
      </w:r>
      <w:proofErr w:type="gramEnd"/>
    </w:p>
    <w:p w:rsidR="00D27BB6" w:rsidRDefault="00D27BB6" w:rsidP="00D27BB6">
      <w:pPr>
        <w:ind w:firstLine="708"/>
        <w:jc w:val="both"/>
      </w:pPr>
      <w:r w:rsidRPr="00A37A5C">
        <w:t>Передача красоты различных состояний природы (в ри</w:t>
      </w:r>
      <w:r w:rsidRPr="00A37A5C">
        <w:softHyphen/>
        <w:t>сунке, живописи, фотографии, музыкальном или поэтическом произведении). Показ красоты человеческих отношений ср</w:t>
      </w:r>
      <w:r>
        <w:t>ед</w:t>
      </w:r>
      <w:r>
        <w:softHyphen/>
        <w:t>ствами любого вида искусства.</w:t>
      </w:r>
    </w:p>
    <w:p w:rsidR="00D27BB6" w:rsidRDefault="00D27BB6" w:rsidP="00D27BB6">
      <w:pPr>
        <w:ind w:firstLine="708"/>
        <w:jc w:val="both"/>
        <w:rPr>
          <w:sz w:val="8"/>
          <w:szCs w:val="8"/>
        </w:rPr>
      </w:pPr>
    </w:p>
    <w:p w:rsidR="00D27BB6" w:rsidRPr="00D636F9" w:rsidRDefault="00D27BB6" w:rsidP="00D27BB6">
      <w:pPr>
        <w:ind w:firstLine="708"/>
        <w:jc w:val="both"/>
      </w:pPr>
      <w:r>
        <w:t>Работа с детьми с ЗПР организуется</w:t>
      </w:r>
      <w:r w:rsidRPr="00D636F9">
        <w:t xml:space="preserve"> в тесной взаимосвязи с разными специалистами (учителями-предметниками,  учителем-логопедом, педагогом-психологом) и медицинским работником, а также родителями (замещающими их лицами) обучающихся, что помогает при построении урока. Коррекционная работа, которая была начата на уроке, должна продолжаться и во внеурочное время, и продолжают её или родители. </w:t>
      </w:r>
    </w:p>
    <w:p w:rsidR="00D27BB6" w:rsidRPr="00F8669C" w:rsidRDefault="00D27BB6" w:rsidP="00D27BB6">
      <w:r w:rsidRPr="00D636F9">
        <w:tab/>
      </w:r>
      <w:proofErr w:type="gramStart"/>
      <w:r w:rsidRPr="00F8669C">
        <w:t>Трудности, испытываемые детьми при изучении музыки, обусловили некоторые изменения, которые внесены в программу общеобразовательной школы: выделено дополнительное время для изучения наиболее важных вопросов, повторения пройденного материала, некоторые темы даны в ознакомительном плане; отдельные темы упрощены.</w:t>
      </w:r>
      <w:proofErr w:type="gramEnd"/>
    </w:p>
    <w:p w:rsidR="00D27BB6" w:rsidRDefault="00D27BB6" w:rsidP="00D27BB6">
      <w:pPr>
        <w:ind w:firstLine="708"/>
        <w:rPr>
          <w:i/>
        </w:rPr>
      </w:pPr>
    </w:p>
    <w:p w:rsidR="00D27BB6" w:rsidRDefault="00D27BB6" w:rsidP="00D27BB6">
      <w:pPr>
        <w:ind w:firstLine="708"/>
        <w:rPr>
          <w:i/>
        </w:rPr>
      </w:pPr>
    </w:p>
    <w:p w:rsidR="00D27BB6" w:rsidRDefault="00D27BB6" w:rsidP="00D27BB6">
      <w:pPr>
        <w:ind w:firstLine="708"/>
        <w:rPr>
          <w:i/>
        </w:rPr>
      </w:pPr>
    </w:p>
    <w:p w:rsidR="00D27BB6" w:rsidRPr="00F8669C" w:rsidRDefault="00D27BB6" w:rsidP="00D27BB6">
      <w:pPr>
        <w:ind w:firstLine="708"/>
        <w:rPr>
          <w:i/>
        </w:rPr>
      </w:pPr>
      <w:r w:rsidRPr="00F8669C">
        <w:rPr>
          <w:i/>
        </w:rPr>
        <w:t xml:space="preserve">Коррекционно-развивающие упражнения направлены </w:t>
      </w:r>
      <w:proofErr w:type="gramStart"/>
      <w:r w:rsidRPr="00F8669C">
        <w:rPr>
          <w:i/>
        </w:rPr>
        <w:t>на</w:t>
      </w:r>
      <w:proofErr w:type="gramEnd"/>
      <w:r w:rsidRPr="00F8669C">
        <w:rPr>
          <w:i/>
        </w:rPr>
        <w:t xml:space="preserve">:  </w:t>
      </w:r>
    </w:p>
    <w:p w:rsidR="00D27BB6" w:rsidRPr="00F8669C" w:rsidRDefault="00D27BB6" w:rsidP="00D27BB6">
      <w:r w:rsidRPr="00F8669C">
        <w:t>повышение уровня развития, концентрации, объема, переключения и устойчивости внимания;</w:t>
      </w:r>
    </w:p>
    <w:p w:rsidR="00D27BB6" w:rsidRPr="00F8669C" w:rsidRDefault="00D27BB6" w:rsidP="00D27BB6">
      <w:r w:rsidRPr="00F8669C">
        <w:t>повышения уровня развития логического мышления;</w:t>
      </w:r>
    </w:p>
    <w:p w:rsidR="00D27BB6" w:rsidRPr="00F8669C" w:rsidRDefault="00D27BB6" w:rsidP="00D27BB6">
      <w:r w:rsidRPr="00F8669C">
        <w:t>развитие наглядно-образного и логического мышления;</w:t>
      </w:r>
    </w:p>
    <w:p w:rsidR="00D27BB6" w:rsidRPr="00F8669C" w:rsidRDefault="00D27BB6" w:rsidP="00D27BB6">
      <w:r w:rsidRPr="00F8669C">
        <w:t>развитие речи;</w:t>
      </w:r>
    </w:p>
    <w:p w:rsidR="00D27BB6" w:rsidRPr="00F8669C" w:rsidRDefault="00D27BB6" w:rsidP="00D27BB6">
      <w:r w:rsidRPr="00F8669C">
        <w:t>развитие приёмов учебной деятельности;</w:t>
      </w:r>
    </w:p>
    <w:p w:rsidR="00D27BB6" w:rsidRPr="00F8669C" w:rsidRDefault="00D27BB6" w:rsidP="00D27BB6">
      <w:r w:rsidRPr="00F8669C">
        <w:t>развитие личностно-мотивационной сферы;</w:t>
      </w:r>
    </w:p>
    <w:p w:rsidR="00D27BB6" w:rsidRPr="00F8669C" w:rsidRDefault="00D27BB6" w:rsidP="00D27BB6">
      <w:r w:rsidRPr="00F8669C">
        <w:t>развитие восприятия и ориентировки в пространстве.</w:t>
      </w:r>
    </w:p>
    <w:p w:rsidR="00D27BB6" w:rsidRDefault="00D27BB6" w:rsidP="00D27BB6">
      <w:pPr>
        <w:jc w:val="both"/>
      </w:pPr>
      <w:r w:rsidRPr="00F8669C">
        <w:lastRenderedPageBreak/>
        <w:tab/>
        <w:t xml:space="preserve">В процессе применения на уроках искусства коррекционно-развивающих упражнений совершенствуются психические процессы учащегося с ЗПР, происходит развитие познавательного процесса, в результате чего закладывается фундамент успешной учебной деятельности. Познавательный интерес является важным компонентом эмоционально </w:t>
      </w:r>
      <w:r>
        <w:t>–</w:t>
      </w:r>
      <w:r w:rsidRPr="00F8669C">
        <w:t xml:space="preserve"> ценностного отношения учащихся к процессу изучения предмета и обязательным условием эффективности этого процесса. Любые коррекционно-развивающие упражнения можно применять на каждом их этапов урока. </w:t>
      </w:r>
    </w:p>
    <w:p w:rsidR="00D27BB6" w:rsidRPr="001A5DE7" w:rsidRDefault="00D27BB6" w:rsidP="00D27BB6">
      <w:pPr>
        <w:jc w:val="both"/>
        <w:rPr>
          <w:sz w:val="8"/>
          <w:szCs w:val="8"/>
        </w:rPr>
      </w:pPr>
    </w:p>
    <w:p w:rsidR="00D27BB6" w:rsidRPr="00DC7004" w:rsidRDefault="00D27BB6" w:rsidP="00D27BB6">
      <w:pPr>
        <w:ind w:firstLine="708"/>
      </w:pPr>
      <w:r w:rsidRPr="00DC7004">
        <w:rPr>
          <w:b/>
        </w:rPr>
        <w:t xml:space="preserve">Основные направления коррекционной работы при изучении предмета Музыка </w:t>
      </w:r>
    </w:p>
    <w:p w:rsidR="00D27BB6" w:rsidRPr="000B5CFD" w:rsidRDefault="00D27BB6" w:rsidP="00D27BB6">
      <w:pPr>
        <w:ind w:firstLine="720"/>
        <w:jc w:val="both"/>
      </w:pPr>
      <w:r w:rsidRPr="000B5CFD">
        <w:t xml:space="preserve">развитие </w:t>
      </w:r>
      <w:proofErr w:type="gramStart"/>
      <w:r>
        <w:t>обучающихся</w:t>
      </w:r>
      <w:proofErr w:type="gramEnd"/>
      <w:r w:rsidRPr="000B5CFD">
        <w:t xml:space="preserve"> с ЗПР при эмоционально-ценностном отношении к окружающему миру и искусству;</w:t>
      </w:r>
    </w:p>
    <w:p w:rsidR="00D27BB6" w:rsidRPr="000B5CFD" w:rsidRDefault="00D27BB6" w:rsidP="00D27BB6">
      <w:pPr>
        <w:ind w:firstLine="720"/>
        <w:jc w:val="both"/>
      </w:pPr>
      <w:r w:rsidRPr="000B5CFD">
        <w:t>необходимо раскрыть перед школьниками Отечественное (русское, национальное) и зарубежное искусство, как эмоционально-духовный опыт общения человека с миром, как один из способов мышления, познания действительности и творческой деятельности;</w:t>
      </w:r>
    </w:p>
    <w:p w:rsidR="00D27BB6" w:rsidRPr="000B5CFD" w:rsidRDefault="00D27BB6" w:rsidP="00D27BB6">
      <w:pPr>
        <w:ind w:firstLine="720"/>
        <w:jc w:val="both"/>
      </w:pPr>
      <w:r w:rsidRPr="000B5CFD">
        <w:t xml:space="preserve"> постижение основ языка художественной выразительности должно выступать для детей с ЗПР не как самоцель, а как средство создания художественного образа и передачи эмоционального отношения человека к миру; </w:t>
      </w:r>
    </w:p>
    <w:p w:rsidR="00D27BB6" w:rsidRPr="000B5CFD" w:rsidRDefault="00D27BB6" w:rsidP="00D27BB6">
      <w:pPr>
        <w:shd w:val="clear" w:color="auto" w:fill="FFFFFF"/>
        <w:ind w:left="43" w:firstLine="677"/>
        <w:jc w:val="both"/>
      </w:pPr>
      <w:r w:rsidRPr="000B5CFD">
        <w:t>необходимо больше вовлекать детей с ЗПР в непосредственное участие в художественно-творческой деятельности, что будет воспитывать эстетическую культуру, которая является важнейшим фактором духовного становления личности, формирования ее идеалов, вкусов и потребностей;</w:t>
      </w:r>
    </w:p>
    <w:p w:rsidR="00D27BB6" w:rsidRPr="000B5CFD" w:rsidRDefault="00D27BB6" w:rsidP="00D27BB6">
      <w:pPr>
        <w:shd w:val="clear" w:color="auto" w:fill="FFFFFF"/>
        <w:ind w:left="43" w:firstLine="677"/>
        <w:jc w:val="both"/>
      </w:pPr>
      <w:r w:rsidRPr="000B5CFD">
        <w:t xml:space="preserve">развивает творческие способности ребенка, его индивидуальность и дарования; </w:t>
      </w:r>
    </w:p>
    <w:p w:rsidR="00D27BB6" w:rsidRPr="000B5CFD" w:rsidRDefault="00D27BB6" w:rsidP="00D27BB6">
      <w:pPr>
        <w:shd w:val="clear" w:color="auto" w:fill="FFFFFF"/>
        <w:ind w:left="43" w:firstLine="677"/>
        <w:jc w:val="both"/>
        <w:rPr>
          <w:bCs/>
        </w:rPr>
      </w:pPr>
      <w:r w:rsidRPr="000B5CFD">
        <w:t>активизировать художественную деятельность детей с ЗПР помогает игра (</w:t>
      </w:r>
      <w:r w:rsidRPr="000B5CFD">
        <w:rPr>
          <w:bCs/>
          <w:iCs/>
        </w:rPr>
        <w:t>так как и</w:t>
      </w:r>
      <w:r w:rsidRPr="000B5CFD">
        <w:rPr>
          <w:bCs/>
        </w:rPr>
        <w:t>скусство является продолжением игры), практическое у</w:t>
      </w:r>
      <w:r>
        <w:rPr>
          <w:bCs/>
        </w:rPr>
        <w:t>частие детей с ЗПР в художествен</w:t>
      </w:r>
      <w:r w:rsidRPr="000B5CFD">
        <w:rPr>
          <w:bCs/>
        </w:rPr>
        <w:t>ных представлениях;</w:t>
      </w:r>
    </w:p>
    <w:p w:rsidR="00D27BB6" w:rsidRPr="000B5CFD" w:rsidRDefault="00D27BB6" w:rsidP="00D27BB6">
      <w:pPr>
        <w:shd w:val="clear" w:color="auto" w:fill="FFFFFF"/>
        <w:ind w:left="43" w:firstLine="677"/>
        <w:jc w:val="both"/>
        <w:rPr>
          <w:b/>
          <w:bCs/>
        </w:rPr>
      </w:pPr>
      <w:r w:rsidRPr="000B5CFD">
        <w:rPr>
          <w:bCs/>
        </w:rPr>
        <w:t xml:space="preserve"> избегать соревновательных</w:t>
      </w:r>
      <w:r>
        <w:rPr>
          <w:bCs/>
        </w:rPr>
        <w:t xml:space="preserve"> элементов игры с детьми с ЗПР;</w:t>
      </w:r>
    </w:p>
    <w:p w:rsidR="00D27BB6" w:rsidRPr="000B5CFD" w:rsidRDefault="00D27BB6" w:rsidP="00D27BB6">
      <w:pPr>
        <w:shd w:val="clear" w:color="auto" w:fill="FFFFFF"/>
        <w:ind w:left="7" w:right="7" w:firstLine="701"/>
        <w:jc w:val="both"/>
      </w:pPr>
      <w:r w:rsidRPr="000B5CFD">
        <w:t>повышение роли гражданственно-патриотического воспитания (знакомство с традиционным русским искусством, его истоками, видами, ценностными ориентирами);</w:t>
      </w:r>
    </w:p>
    <w:p w:rsidR="00D27BB6" w:rsidRPr="000B5CFD" w:rsidRDefault="00D27BB6" w:rsidP="00D27BB6">
      <w:pPr>
        <w:shd w:val="clear" w:color="auto" w:fill="FFFFFF"/>
        <w:ind w:left="7" w:right="7" w:firstLine="396"/>
        <w:jc w:val="both"/>
      </w:pPr>
      <w:r w:rsidRPr="000B5CFD">
        <w:t xml:space="preserve"> </w:t>
      </w:r>
      <w:r>
        <w:tab/>
      </w:r>
      <w:r w:rsidRPr="000B5CFD">
        <w:t xml:space="preserve">формирование более широкого, толерантного отношения к иным культурам; </w:t>
      </w:r>
    </w:p>
    <w:p w:rsidR="00D27BB6" w:rsidRPr="000B5CFD" w:rsidRDefault="00D27BB6" w:rsidP="00D27BB6">
      <w:pPr>
        <w:shd w:val="clear" w:color="auto" w:fill="FFFFFF"/>
        <w:ind w:left="7" w:right="7" w:firstLine="701"/>
        <w:jc w:val="both"/>
      </w:pPr>
      <w:r w:rsidRPr="000B5CFD">
        <w:t xml:space="preserve">приобретение начальной компетентности слушателя, зрителя, художника и возможно исполнителя; </w:t>
      </w:r>
    </w:p>
    <w:p w:rsidR="00D27BB6" w:rsidRPr="000B5CFD" w:rsidRDefault="00D27BB6" w:rsidP="00D27BB6">
      <w:pPr>
        <w:shd w:val="clear" w:color="auto" w:fill="FFFFFF"/>
        <w:ind w:left="7" w:right="7" w:firstLine="701"/>
        <w:jc w:val="both"/>
      </w:pPr>
      <w:r w:rsidRPr="000B5CFD">
        <w:t xml:space="preserve">способность различать позитивные и негативные влияния массовой культуры, манипулирующей общественным сознанием; </w:t>
      </w:r>
    </w:p>
    <w:p w:rsidR="00D27BB6" w:rsidRPr="000B5CFD" w:rsidRDefault="00D27BB6" w:rsidP="00D27BB6">
      <w:pPr>
        <w:shd w:val="clear" w:color="auto" w:fill="FFFFFF"/>
        <w:ind w:left="7" w:right="7" w:firstLine="701"/>
        <w:jc w:val="both"/>
      </w:pPr>
      <w:r w:rsidRPr="000B5CFD">
        <w:t xml:space="preserve">интеграция полученных знаний в собственной индивидуальной, может быть не всегда художественной с детьми с ЗПР, художественно-творческой деятельности и, что немаловажно для детей с ЗПР, умение организовать свой культурный досуг. </w:t>
      </w:r>
    </w:p>
    <w:p w:rsidR="00D27BB6" w:rsidRPr="000B5CFD" w:rsidRDefault="00D27BB6" w:rsidP="00D27BB6">
      <w:pPr>
        <w:shd w:val="clear" w:color="auto" w:fill="FFFFFF"/>
        <w:ind w:left="7" w:right="7" w:firstLine="701"/>
        <w:jc w:val="both"/>
      </w:pPr>
      <w:r w:rsidRPr="000B5CFD">
        <w:t xml:space="preserve">Приобретение учащимися с ЗПР умений ориентироваться в современном информационном пространстве (плакаты, пиктограммы, реклама, зрелищные искусства). </w:t>
      </w:r>
    </w:p>
    <w:p w:rsidR="00D27BB6" w:rsidRPr="002E3FE9" w:rsidRDefault="00D27BB6" w:rsidP="00D27BB6">
      <w:pPr>
        <w:jc w:val="both"/>
      </w:pPr>
    </w:p>
    <w:p w:rsidR="00D27BB6" w:rsidRPr="009E0791" w:rsidRDefault="00D27BB6" w:rsidP="00D27BB6">
      <w:pPr>
        <w:ind w:firstLine="708"/>
        <w:jc w:val="both"/>
        <w:rPr>
          <w:b/>
        </w:rPr>
      </w:pPr>
      <w:r w:rsidRPr="009E0791">
        <w:rPr>
          <w:b/>
        </w:rPr>
        <w:t>Виды коррекционно-развивающих упражнений:</w:t>
      </w:r>
    </w:p>
    <w:p w:rsidR="00D27BB6" w:rsidRPr="009E0791" w:rsidRDefault="00D27BB6" w:rsidP="00D27BB6">
      <w:pPr>
        <w:jc w:val="both"/>
      </w:pPr>
      <w:proofErr w:type="gramStart"/>
      <w:r w:rsidRPr="009E0791">
        <w:t>Развитие слухового и зрительного восприятия, памяти, устойчивости внимания, мыслительных операций: анализ, синтез, обобщение, воображение.</w:t>
      </w:r>
      <w:proofErr w:type="gramEnd"/>
      <w:r w:rsidRPr="009E0791">
        <w:t xml:space="preserve"> Игровое упражнение «Третий лишний», «Что изменилось?».</w:t>
      </w:r>
    </w:p>
    <w:p w:rsidR="00D27BB6" w:rsidRPr="00FD045D" w:rsidRDefault="00D27BB6" w:rsidP="00D27BB6">
      <w:pPr>
        <w:ind w:firstLine="708"/>
        <w:jc w:val="both"/>
      </w:pPr>
      <w:r w:rsidRPr="00FD045D">
        <w:t>Эффективно использовать на уроках различного рода игровые ситуации, дидактические игры, игровые упражнения, задания, способные сделать учебную деятельность учащихся более значимой.</w:t>
      </w:r>
    </w:p>
    <w:p w:rsidR="00D27BB6" w:rsidRPr="00FD045D" w:rsidRDefault="00D27BB6" w:rsidP="00D27BB6">
      <w:pPr>
        <w:jc w:val="both"/>
      </w:pPr>
      <w:r w:rsidRPr="00FD045D">
        <w:lastRenderedPageBreak/>
        <w:tab/>
        <w:t xml:space="preserve">Усвоение учебного материала во время игры не требует произвольного запоминания, и это повышает эмоциональное восприятие, позволяет избежать перегрузки </w:t>
      </w:r>
      <w:proofErr w:type="gramStart"/>
      <w:r w:rsidRPr="00FD045D">
        <w:t>обучающихся</w:t>
      </w:r>
      <w:proofErr w:type="gramEnd"/>
      <w:r w:rsidRPr="00FD045D">
        <w:t xml:space="preserve">. Дидактические игры можно проводить на уроках повторения и обобщения изученного материала, контроля знаний учащихся, при отработке умений и навыков, для закрепления в памяти новых терминов, понятий. </w:t>
      </w:r>
      <w:proofErr w:type="gramStart"/>
      <w:r w:rsidRPr="00FD045D">
        <w:t xml:space="preserve">На уроках проводятся в течение целого урока или фрагмента следующие виды игр: тренировочные игры (домино, лото, кроссворды, ребусы и т.д.); познавательно-контрольные игры (зачеты, занимательные викторины, турниры знаний, общественный смотр </w:t>
      </w:r>
      <w:r>
        <w:t xml:space="preserve">знаний); сюжетно-ролевые игры. </w:t>
      </w:r>
      <w:proofErr w:type="gramEnd"/>
    </w:p>
    <w:p w:rsidR="0041023D" w:rsidRPr="004904E4" w:rsidRDefault="00D27BB6" w:rsidP="0041023D">
      <w:pPr>
        <w:pStyle w:val="c8"/>
        <w:spacing w:before="0" w:beforeAutospacing="0" w:after="0" w:afterAutospacing="0"/>
        <w:rPr>
          <w:b/>
          <w:color w:val="000000"/>
        </w:rPr>
      </w:pPr>
      <w:r w:rsidRPr="00061797">
        <w:rPr>
          <w:b/>
        </w:rPr>
        <w:t xml:space="preserve">      </w:t>
      </w:r>
      <w:r w:rsidR="0041023D">
        <w:rPr>
          <w:rStyle w:val="c1"/>
          <w:b/>
          <w:color w:val="000000"/>
          <w:u w:val="single"/>
        </w:rPr>
        <w:t>Обучающие</w:t>
      </w:r>
      <w:r w:rsidR="0041023D" w:rsidRPr="004904E4">
        <w:rPr>
          <w:rStyle w:val="c1"/>
          <w:b/>
          <w:color w:val="000000"/>
          <w:u w:val="single"/>
        </w:rPr>
        <w:t>ся научатся:</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активно творчески воспринимать музыку различных жанров, форм, стилей;</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слышать музыкальную речь как выражение чувств и мыслей человека, различать в ней выразительные и изобразительные интонации, узнавать характерные черты музыкальной речи разных композиторов;</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ориентироваться в разных жанрах музыкально-поэтического фольклора народов России (в том числе родного края);</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наблюдать за процессом музыкального развития на основе сходства и различия интонаций, тем, образов, их изменения; понимать причинно-следственные связи развития музыкальных образов и их взаимодействия;</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моделировать музыкальные характеристики героев, прогнозировать ход развития событий «музыкальной истории»;</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использовать графическую запись для ориентации в музыкальном произведении в разных видах музыкальной деятельности;</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воплощать художественно-образное содержание, интонационно-мелодические особенности народной и профессиональной музыки (в пении, слове, движении, игре на простейших музыкальных инструментах) выражать свое отношение к музыке в различных видах музыкально-творческой деятельности;</w:t>
      </w:r>
    </w:p>
    <w:p w:rsidR="0041023D" w:rsidRPr="004904E4" w:rsidRDefault="0041023D" w:rsidP="0041023D">
      <w:pPr>
        <w:pStyle w:val="c22"/>
        <w:numPr>
          <w:ilvl w:val="0"/>
          <w:numId w:val="8"/>
        </w:numPr>
        <w:spacing w:before="0" w:beforeAutospacing="0" w:after="0" w:afterAutospacing="0"/>
        <w:jc w:val="both"/>
        <w:rPr>
          <w:color w:val="000000"/>
        </w:rPr>
      </w:pPr>
      <w:r w:rsidRPr="004904E4">
        <w:rPr>
          <w:rStyle w:val="c1"/>
          <w:color w:val="000000"/>
        </w:rPr>
        <w:t>планировать и участвовать в коллективной деятельности по созданию инсценировок музыкально-сценических произведений, интерпретаций инструментальных произведений в пластическом интонировании;</w:t>
      </w:r>
    </w:p>
    <w:p w:rsidR="0041023D" w:rsidRPr="004904E4" w:rsidRDefault="0041023D" w:rsidP="0041023D">
      <w:pPr>
        <w:pStyle w:val="c8"/>
        <w:spacing w:before="0" w:beforeAutospacing="0" w:after="0" w:afterAutospacing="0"/>
        <w:rPr>
          <w:b/>
          <w:color w:val="000000"/>
        </w:rPr>
      </w:pPr>
      <w:proofErr w:type="gramStart"/>
      <w:r>
        <w:rPr>
          <w:rStyle w:val="c1"/>
          <w:b/>
          <w:color w:val="000000"/>
          <w:u w:val="single"/>
        </w:rPr>
        <w:t>Обучающие</w:t>
      </w:r>
      <w:r w:rsidRPr="004904E4">
        <w:rPr>
          <w:rStyle w:val="c1"/>
          <w:b/>
          <w:color w:val="000000"/>
          <w:u w:val="single"/>
        </w:rPr>
        <w:t>ся</w:t>
      </w:r>
      <w:proofErr w:type="gramEnd"/>
      <w:r w:rsidRPr="004904E4">
        <w:rPr>
          <w:rStyle w:val="c1"/>
          <w:b/>
          <w:color w:val="000000"/>
          <w:u w:val="single"/>
        </w:rPr>
        <w:t xml:space="preserve"> получат возможность научиться:</w:t>
      </w:r>
    </w:p>
    <w:p w:rsidR="0041023D" w:rsidRPr="004904E4" w:rsidRDefault="0041023D" w:rsidP="0041023D">
      <w:pPr>
        <w:pStyle w:val="c39"/>
        <w:numPr>
          <w:ilvl w:val="0"/>
          <w:numId w:val="9"/>
        </w:numPr>
        <w:spacing w:before="0" w:beforeAutospacing="0" w:after="0" w:afterAutospacing="0"/>
        <w:jc w:val="both"/>
        <w:rPr>
          <w:color w:val="000000"/>
        </w:rPr>
      </w:pPr>
      <w:r w:rsidRPr="004904E4">
        <w:rPr>
          <w:rStyle w:val="c1"/>
          <w:color w:val="000000"/>
        </w:rPr>
        <w:t>ориентироваться в нотном письме при исполнении простых мелодий;</w:t>
      </w:r>
    </w:p>
    <w:p w:rsidR="0041023D" w:rsidRPr="004904E4" w:rsidRDefault="0041023D" w:rsidP="0041023D">
      <w:pPr>
        <w:pStyle w:val="c39"/>
        <w:numPr>
          <w:ilvl w:val="0"/>
          <w:numId w:val="9"/>
        </w:numPr>
        <w:spacing w:before="0" w:beforeAutospacing="0" w:after="0" w:afterAutospacing="0"/>
        <w:jc w:val="both"/>
        <w:rPr>
          <w:color w:val="000000"/>
        </w:rPr>
      </w:pPr>
      <w:r w:rsidRPr="004904E4">
        <w:rPr>
          <w:rStyle w:val="c1"/>
          <w:color w:val="000000"/>
        </w:rPr>
        <w:t>творческой самореализации в процессе осуществления собственных музыкально-исполнительских замыслов в различных видах музыкальной деятельности;</w:t>
      </w:r>
    </w:p>
    <w:p w:rsidR="0041023D" w:rsidRPr="004904E4" w:rsidRDefault="0041023D" w:rsidP="0041023D">
      <w:pPr>
        <w:pStyle w:val="c39"/>
        <w:numPr>
          <w:ilvl w:val="0"/>
          <w:numId w:val="9"/>
        </w:numPr>
        <w:spacing w:before="0" w:beforeAutospacing="0" w:after="0" w:afterAutospacing="0"/>
        <w:jc w:val="both"/>
        <w:rPr>
          <w:color w:val="000000"/>
        </w:rPr>
      </w:pPr>
      <w:r w:rsidRPr="004904E4">
        <w:rPr>
          <w:rStyle w:val="c1"/>
          <w:color w:val="000000"/>
        </w:rPr>
        <w:t>организовывать культурный досуг, самостоятельную музыкально-творческую деятельность, музицировать и использовать ИКТ в музыкальном творчестве;</w:t>
      </w:r>
    </w:p>
    <w:p w:rsidR="0041023D" w:rsidRPr="004F0752" w:rsidRDefault="0041023D" w:rsidP="0041023D">
      <w:pPr>
        <w:pStyle w:val="Style3"/>
        <w:widowControl/>
        <w:numPr>
          <w:ilvl w:val="0"/>
          <w:numId w:val="9"/>
        </w:numPr>
        <w:spacing w:line="240" w:lineRule="auto"/>
        <w:rPr>
          <w:rStyle w:val="c1"/>
          <w:bCs/>
        </w:rPr>
      </w:pPr>
      <w:r w:rsidRPr="004904E4">
        <w:rPr>
          <w:rStyle w:val="c1"/>
          <w:color w:val="000000"/>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собирать музыкальные коллекции (фонотека, видеотека).</w:t>
      </w:r>
    </w:p>
    <w:p w:rsidR="0041023D" w:rsidRPr="00FD045D" w:rsidRDefault="0041023D" w:rsidP="0041023D">
      <w:pPr>
        <w:rPr>
          <w:b/>
        </w:rPr>
      </w:pPr>
    </w:p>
    <w:p w:rsidR="00D27BB6" w:rsidRDefault="00D27BB6" w:rsidP="00D27BB6">
      <w:pPr>
        <w:jc w:val="both"/>
        <w:rPr>
          <w:b/>
        </w:rPr>
      </w:pPr>
    </w:p>
    <w:p w:rsidR="00F03AA1" w:rsidRPr="00F03AA1" w:rsidRDefault="00F03AA1" w:rsidP="00F03AA1">
      <w:pPr>
        <w:pStyle w:val="30"/>
        <w:shd w:val="clear" w:color="auto" w:fill="auto"/>
        <w:spacing w:after="0" w:line="240" w:lineRule="auto"/>
        <w:rPr>
          <w:b/>
          <w:sz w:val="24"/>
          <w:szCs w:val="24"/>
          <w:u w:val="single"/>
        </w:rPr>
      </w:pPr>
      <w:r w:rsidRPr="00F03AA1">
        <w:rPr>
          <w:b/>
          <w:sz w:val="24"/>
          <w:szCs w:val="24"/>
          <w:u w:val="single"/>
        </w:rPr>
        <w:t>Место предмета в базисном учебном плане.</w:t>
      </w:r>
    </w:p>
    <w:p w:rsidR="00F03AA1" w:rsidRPr="00F03AA1" w:rsidRDefault="00F03AA1" w:rsidP="00F03AA1">
      <w:pPr>
        <w:pStyle w:val="30"/>
        <w:shd w:val="clear" w:color="auto" w:fill="auto"/>
        <w:spacing w:after="0" w:line="240" w:lineRule="auto"/>
        <w:rPr>
          <w:b/>
          <w:sz w:val="24"/>
          <w:szCs w:val="24"/>
          <w:u w:val="single"/>
        </w:rPr>
      </w:pPr>
    </w:p>
    <w:p w:rsidR="00F03AA1" w:rsidRPr="00F03AA1" w:rsidRDefault="00F03AA1" w:rsidP="00F03AA1">
      <w:pPr>
        <w:jc w:val="both"/>
      </w:pPr>
      <w:r w:rsidRPr="00F03AA1">
        <w:t xml:space="preserve">    Рабочая программа для </w:t>
      </w:r>
      <w:r>
        <w:t>5</w:t>
      </w:r>
      <w:r w:rsidR="00B16FFF">
        <w:t xml:space="preserve">- 8 </w:t>
      </w:r>
      <w:r w:rsidRPr="00F03AA1">
        <w:t>класс</w:t>
      </w:r>
      <w:r w:rsidR="00B16FFF">
        <w:t>ов</w:t>
      </w:r>
      <w:r w:rsidRPr="00F03AA1">
        <w:t xml:space="preserve"> основного общего образования составлена в соответствии с количеством часов, указанном в учебном плане МОУ «</w:t>
      </w:r>
      <w:proofErr w:type="spellStart"/>
      <w:r w:rsidRPr="00F03AA1">
        <w:t>Ялгинская</w:t>
      </w:r>
      <w:proofErr w:type="spellEnd"/>
      <w:r w:rsidRPr="00F03AA1">
        <w:t xml:space="preserve"> СОШ». Предмет «Музыка» изучается в </w:t>
      </w:r>
      <w:r w:rsidR="00797830">
        <w:t>5</w:t>
      </w:r>
      <w:r w:rsidR="00B16FFF">
        <w:t xml:space="preserve"> - 8</w:t>
      </w:r>
      <w:r w:rsidRPr="00F03AA1">
        <w:t xml:space="preserve"> класс</w:t>
      </w:r>
      <w:r w:rsidR="00B16FFF">
        <w:t>ах</w:t>
      </w:r>
      <w:r w:rsidRPr="00F03AA1">
        <w:t xml:space="preserve"> в объеме 3</w:t>
      </w:r>
      <w:r w:rsidR="00797830">
        <w:t>4</w:t>
      </w:r>
      <w:r w:rsidRPr="00F03AA1">
        <w:t xml:space="preserve"> часов </w:t>
      </w:r>
      <w:proofErr w:type="gramStart"/>
      <w:r w:rsidRPr="00F03AA1">
        <w:t xml:space="preserve">( </w:t>
      </w:r>
      <w:proofErr w:type="gramEnd"/>
      <w:r w:rsidRPr="00F03AA1">
        <w:t>1 час в неделю).</w:t>
      </w:r>
    </w:p>
    <w:p w:rsidR="008C3AAC" w:rsidRDefault="008C3AAC" w:rsidP="00F03AA1"/>
    <w:p w:rsidR="00F03AA1" w:rsidRPr="00F03AA1" w:rsidRDefault="007A5AD0" w:rsidP="00F03AA1">
      <w:pPr>
        <w:rPr>
          <w:b/>
          <w:u w:val="single"/>
        </w:rPr>
      </w:pPr>
      <w:r w:rsidRPr="00F03AA1">
        <w:t xml:space="preserve">          </w:t>
      </w:r>
      <w:r w:rsidR="00F03AA1" w:rsidRPr="00F03AA1">
        <w:rPr>
          <w:b/>
        </w:rPr>
        <w:t xml:space="preserve">                      </w:t>
      </w:r>
      <w:r w:rsidR="00F03AA1" w:rsidRPr="00F03AA1">
        <w:rPr>
          <w:b/>
          <w:u w:val="single"/>
        </w:rPr>
        <w:t>Общая характеристика учебного предмета</w:t>
      </w:r>
    </w:p>
    <w:p w:rsidR="00F03AA1" w:rsidRPr="00F03AA1" w:rsidRDefault="00F03AA1" w:rsidP="00F03AA1">
      <w:pPr>
        <w:ind w:firstLine="426"/>
        <w:rPr>
          <w:b/>
          <w:u w:val="single"/>
        </w:rPr>
      </w:pPr>
    </w:p>
    <w:p w:rsidR="00F03AA1" w:rsidRPr="00F03AA1" w:rsidRDefault="00F03AA1" w:rsidP="00F03AA1">
      <w:pPr>
        <w:spacing w:before="120"/>
        <w:ind w:right="57" w:firstLine="708"/>
        <w:contextualSpacing/>
        <w:jc w:val="both"/>
      </w:pPr>
      <w:r w:rsidRPr="00F03AA1">
        <w:t xml:space="preserve">Музыкальное искусство в </w:t>
      </w:r>
      <w:r w:rsidR="00C346EB">
        <w:t xml:space="preserve">5-8 </w:t>
      </w:r>
      <w:r w:rsidRPr="00F03AA1">
        <w:t>класс</w:t>
      </w:r>
      <w:r w:rsidR="00C346EB">
        <w:t>ах</w:t>
      </w:r>
      <w:r w:rsidRPr="00F03AA1">
        <w:t xml:space="preserve"> рассматривается сквозь призму вековых традиций, продолжающих свою жизнь и поныне. За основу берутся вечные темы искусства – мир сказки и мифа, мир человеческих чувств, мир духовных поисков, предстающие в нерасторжимом единстве прошлого и настоящего и утверждающие тем самым их непреходящее значение в искусстве. Современность трактуется двояко: и как вечная актуальность высоких традиций, и новое, пришедшее вместе с 20 веком. Таким образом, </w:t>
      </w:r>
      <w:proofErr w:type="gramStart"/>
      <w:r w:rsidRPr="00F03AA1">
        <w:t>представляется возможность</w:t>
      </w:r>
      <w:proofErr w:type="gramEnd"/>
      <w:r w:rsidRPr="00F03AA1">
        <w:t xml:space="preserve"> путём сравнения установить, какие музыкальные произведения продолжают идеи высокого и вечного, а какие являют собой проявление моды или злободневных течений. </w:t>
      </w:r>
    </w:p>
    <w:p w:rsidR="00F03AA1" w:rsidRPr="00F03AA1" w:rsidRDefault="00F03AA1" w:rsidP="00F03AA1">
      <w:pPr>
        <w:spacing w:before="120"/>
        <w:ind w:firstLine="708"/>
        <w:contextualSpacing/>
        <w:jc w:val="both"/>
      </w:pPr>
      <w:r w:rsidRPr="00F03AA1">
        <w:t xml:space="preserve">При реализации содержания программы основными видами практической деятельности на уроке являются: </w:t>
      </w:r>
    </w:p>
    <w:p w:rsidR="00F03AA1" w:rsidRPr="00F03AA1" w:rsidRDefault="00F03AA1" w:rsidP="00F03AA1">
      <w:pPr>
        <w:spacing w:before="120"/>
        <w:contextualSpacing/>
        <w:jc w:val="both"/>
      </w:pPr>
      <w:r w:rsidRPr="00F03AA1">
        <w:t>- слушание музыки, которое предваряется вступительным словом учителя, обозначающим главную проблему урока и ее основные аспекты;</w:t>
      </w:r>
    </w:p>
    <w:p w:rsidR="00F03AA1" w:rsidRPr="00F03AA1" w:rsidRDefault="00F03AA1" w:rsidP="00F03AA1">
      <w:pPr>
        <w:spacing w:before="120"/>
        <w:contextualSpacing/>
        <w:jc w:val="both"/>
      </w:pPr>
      <w:r w:rsidRPr="00F03AA1">
        <w:t>- выполнение проблемно-творческих заданий в рабочих тетрадях, рефератах, сообщениях, заданиях и тестах;</w:t>
      </w:r>
    </w:p>
    <w:p w:rsidR="00F03AA1" w:rsidRPr="00F03AA1" w:rsidRDefault="00F03AA1" w:rsidP="00F03AA1">
      <w:pPr>
        <w:spacing w:before="120"/>
        <w:contextualSpacing/>
        <w:jc w:val="both"/>
      </w:pPr>
      <w:r w:rsidRPr="00F03AA1">
        <w:t xml:space="preserve">- хоровое и сольное пение. </w:t>
      </w:r>
    </w:p>
    <w:p w:rsidR="00F03AA1" w:rsidRPr="00F03AA1" w:rsidRDefault="00F03AA1" w:rsidP="00F03AA1">
      <w:pPr>
        <w:spacing w:before="120"/>
        <w:ind w:firstLine="709"/>
        <w:contextualSpacing/>
        <w:jc w:val="both"/>
      </w:pPr>
      <w:r w:rsidRPr="00F03AA1">
        <w:t xml:space="preserve">Музыкальный материал программы составляют: произведения академических жанров – инструментальные пьесы, романсы, хоровая музыка, а также многочисленный песенный репертуар, состоящий из народных песен, вокальных обработок классических вокальных и инструментальных произведений, произведений хоровой музыки, популярной современной. Возрастает удельный вес музыкальных произведений крупных форм – опер, балетов, симфоний, инструментальных концертов, ораторий, способных во всей полноте и разнообразии выразить идею единства формы и содержания в музыке. Вместе с тем в программе осмысливаются образцы современной популярной музыки, джазовых произведений, произведения </w:t>
      </w:r>
      <w:proofErr w:type="spellStart"/>
      <w:proofErr w:type="gramStart"/>
      <w:r w:rsidRPr="00F03AA1">
        <w:t>рок-культуры</w:t>
      </w:r>
      <w:proofErr w:type="spellEnd"/>
      <w:proofErr w:type="gramEnd"/>
      <w:r w:rsidRPr="00F03AA1">
        <w:t>, музыка кино и мюзиклов, авторская песня.</w:t>
      </w:r>
    </w:p>
    <w:p w:rsidR="00F03AA1" w:rsidRPr="00F03AA1" w:rsidRDefault="00F03AA1" w:rsidP="00F03AA1">
      <w:pPr>
        <w:spacing w:before="120"/>
        <w:contextualSpacing/>
        <w:jc w:val="both"/>
      </w:pPr>
      <w:proofErr w:type="spellStart"/>
      <w:r w:rsidRPr="00F03AA1">
        <w:t>Межпредметные</w:t>
      </w:r>
      <w:proofErr w:type="spellEnd"/>
      <w:r w:rsidRPr="00F03AA1">
        <w:t xml:space="preserve"> связи просматриваются через  взаимодействия музыки </w:t>
      </w:r>
      <w:proofErr w:type="gramStart"/>
      <w:r w:rsidRPr="00F03AA1">
        <w:t>с</w:t>
      </w:r>
      <w:proofErr w:type="gramEnd"/>
      <w:r w:rsidRPr="00F03AA1">
        <w:t>:</w:t>
      </w:r>
    </w:p>
    <w:p w:rsidR="00F03AA1" w:rsidRPr="00F03AA1" w:rsidRDefault="00F03AA1" w:rsidP="00F03AA1">
      <w:pPr>
        <w:spacing w:before="120"/>
        <w:contextualSpacing/>
        <w:jc w:val="both"/>
      </w:pPr>
      <w:r w:rsidRPr="00F03AA1">
        <w:t xml:space="preserve">- </w:t>
      </w:r>
      <w:r w:rsidRPr="00F03AA1">
        <w:rPr>
          <w:u w:val="single"/>
        </w:rPr>
        <w:t>литературой</w:t>
      </w:r>
      <w:r w:rsidRPr="00F03AA1">
        <w:t xml:space="preserve"> (А.Н.Островский «Снегурочка», «Былина о Садко», А.С.Пушкин «Борис Годунов», «Повести </w:t>
      </w:r>
      <w:proofErr w:type="spellStart"/>
      <w:r w:rsidRPr="00F03AA1">
        <w:t>Белкина</w:t>
      </w:r>
      <w:proofErr w:type="gramStart"/>
      <w:r w:rsidRPr="00F03AA1">
        <w:t>.М</w:t>
      </w:r>
      <w:proofErr w:type="gramEnd"/>
      <w:r w:rsidRPr="00F03AA1">
        <w:t>етель</w:t>
      </w:r>
      <w:proofErr w:type="spellEnd"/>
      <w:r w:rsidRPr="00F03AA1">
        <w:t xml:space="preserve">», «Евгений Онегин» и другие произведения), </w:t>
      </w:r>
    </w:p>
    <w:p w:rsidR="00F03AA1" w:rsidRPr="00F03AA1" w:rsidRDefault="00F03AA1" w:rsidP="00F03AA1">
      <w:pPr>
        <w:spacing w:before="120"/>
        <w:contextualSpacing/>
        <w:jc w:val="both"/>
      </w:pPr>
      <w:proofErr w:type="gramStart"/>
      <w:r w:rsidRPr="00F03AA1">
        <w:t xml:space="preserve">- </w:t>
      </w:r>
      <w:r w:rsidRPr="00F03AA1">
        <w:rPr>
          <w:u w:val="single"/>
        </w:rPr>
        <w:t>изобразительным искусством</w:t>
      </w:r>
      <w:r w:rsidRPr="00F03AA1">
        <w:t xml:space="preserve"> (жанровые разновидности – портрет, пейзаж; общие понятия для музыки и живописи – пространство, контраст, нюанс, музыкальная краска);</w:t>
      </w:r>
      <w:proofErr w:type="gramEnd"/>
    </w:p>
    <w:p w:rsidR="00F03AA1" w:rsidRPr="00F03AA1" w:rsidRDefault="00F03AA1" w:rsidP="00F03AA1">
      <w:pPr>
        <w:spacing w:before="120"/>
        <w:contextualSpacing/>
        <w:jc w:val="both"/>
      </w:pPr>
      <w:r w:rsidRPr="00F03AA1">
        <w:t xml:space="preserve">- </w:t>
      </w:r>
      <w:r w:rsidRPr="00F03AA1">
        <w:rPr>
          <w:u w:val="single"/>
        </w:rPr>
        <w:t>историей</w:t>
      </w:r>
      <w:r w:rsidRPr="00F03AA1">
        <w:t xml:space="preserve"> (Смутное время в России в начале </w:t>
      </w:r>
      <w:r w:rsidRPr="00F03AA1">
        <w:rPr>
          <w:lang w:val="en-US"/>
        </w:rPr>
        <w:t>XVII</w:t>
      </w:r>
      <w:r w:rsidRPr="00F03AA1">
        <w:t xml:space="preserve"> века, старообрядческий раскол </w:t>
      </w:r>
      <w:r w:rsidRPr="00F03AA1">
        <w:rPr>
          <w:lang w:val="en-US"/>
        </w:rPr>
        <w:t>XVII</w:t>
      </w:r>
      <w:r w:rsidRPr="00F03AA1">
        <w:t xml:space="preserve"> века, Отечественная война 1812 года, Великая Отечественная война 1941-45 гг.);</w:t>
      </w:r>
    </w:p>
    <w:p w:rsidR="00F03AA1" w:rsidRPr="00F03AA1" w:rsidRDefault="00F03AA1" w:rsidP="00F03AA1">
      <w:pPr>
        <w:spacing w:before="120"/>
        <w:contextualSpacing/>
        <w:jc w:val="both"/>
      </w:pPr>
      <w:r w:rsidRPr="00F03AA1">
        <w:t xml:space="preserve">- </w:t>
      </w:r>
      <w:r w:rsidRPr="00F03AA1">
        <w:rPr>
          <w:u w:val="single"/>
        </w:rPr>
        <w:t>мировой художественной культурой</w:t>
      </w:r>
      <w:r w:rsidRPr="00F03AA1">
        <w:t xml:space="preserve"> (особенности художественных направлений «романтизм», «импрессионизм», «классицизм», «реализм»);</w:t>
      </w:r>
    </w:p>
    <w:p w:rsidR="00F03AA1" w:rsidRPr="00F03AA1" w:rsidRDefault="00F03AA1" w:rsidP="00F03AA1">
      <w:pPr>
        <w:spacing w:before="120"/>
        <w:contextualSpacing/>
        <w:jc w:val="both"/>
      </w:pPr>
      <w:r w:rsidRPr="00F03AA1">
        <w:t xml:space="preserve">- </w:t>
      </w:r>
      <w:r w:rsidRPr="00F03AA1">
        <w:rPr>
          <w:u w:val="single"/>
        </w:rPr>
        <w:t>русским языком</w:t>
      </w:r>
      <w:r w:rsidRPr="00F03AA1">
        <w:t xml:space="preserve"> (воспитание культуры речи через чтение и воспроизведение текста; формирование культуры анализа текста на примере приёма «описание»);</w:t>
      </w:r>
    </w:p>
    <w:p w:rsidR="00F03AA1" w:rsidRPr="00F03AA1" w:rsidRDefault="00F03AA1" w:rsidP="00F03AA1">
      <w:pPr>
        <w:spacing w:before="120"/>
        <w:contextualSpacing/>
        <w:jc w:val="both"/>
      </w:pPr>
      <w:r w:rsidRPr="00F03AA1">
        <w:t xml:space="preserve">- </w:t>
      </w:r>
      <w:r w:rsidRPr="00F03AA1">
        <w:rPr>
          <w:u w:val="single"/>
        </w:rPr>
        <w:t>природоведением</w:t>
      </w:r>
      <w:r w:rsidRPr="00F03AA1">
        <w:t xml:space="preserve"> (времена года, различные состояния и явления природы),</w:t>
      </w:r>
    </w:p>
    <w:p w:rsidR="00F03AA1" w:rsidRPr="00F03AA1" w:rsidRDefault="00F03AA1" w:rsidP="00F03AA1">
      <w:pPr>
        <w:spacing w:before="120"/>
        <w:contextualSpacing/>
        <w:jc w:val="both"/>
      </w:pPr>
      <w:r w:rsidRPr="00F03AA1">
        <w:t xml:space="preserve">- </w:t>
      </w:r>
      <w:r w:rsidRPr="00F03AA1">
        <w:rPr>
          <w:u w:val="single"/>
        </w:rPr>
        <w:t>географией</w:t>
      </w:r>
      <w:r w:rsidRPr="00F03AA1">
        <w:t xml:space="preserve"> (границы, столицы, города Руси и европейских государств). </w:t>
      </w:r>
    </w:p>
    <w:p w:rsidR="00F03AA1" w:rsidRPr="00F03AA1" w:rsidRDefault="00F03AA1" w:rsidP="00F03AA1">
      <w:pPr>
        <w:ind w:firstLine="708"/>
        <w:contextualSpacing/>
        <w:jc w:val="both"/>
      </w:pPr>
      <w:r w:rsidRPr="00F03AA1">
        <w:lastRenderedPageBreak/>
        <w:t>Организация всех видов деятельности (слушание музыки, анализ музыкальных фрагментов, выполнение проблемно-творческих заданий, хоровое и сольное пение) предполагает участие всех компонентов учебно-методического комплекта – учебника, нотных хрестоматий для учителя, музыкальной фонохрестоматии, каждый из видов деятельности непременно соотносится с содержанием учебника.</w:t>
      </w:r>
    </w:p>
    <w:p w:rsidR="00F03AA1" w:rsidRDefault="00F03AA1" w:rsidP="007A5AD0">
      <w:pPr>
        <w:spacing w:before="120"/>
        <w:ind w:left="57" w:right="57" w:firstLine="708"/>
        <w:jc w:val="both"/>
      </w:pPr>
    </w:p>
    <w:p w:rsidR="007A5AD0" w:rsidRPr="00F333BD" w:rsidRDefault="007A5AD0" w:rsidP="007A5AD0">
      <w:pPr>
        <w:pStyle w:val="a7"/>
        <w:jc w:val="both"/>
        <w:rPr>
          <w:b/>
          <w:sz w:val="24"/>
          <w:szCs w:val="24"/>
        </w:rPr>
      </w:pPr>
      <w:r w:rsidRPr="00F333BD">
        <w:rPr>
          <w:b/>
          <w:sz w:val="24"/>
          <w:szCs w:val="24"/>
        </w:rPr>
        <w:t xml:space="preserve">    ПЛАНИРУЕМЫЕ РЕЗУЛЬТАТЫ ОСВОЕНИЯ ПРОГРАММЫ ПО МУЗЫКЕ</w:t>
      </w:r>
    </w:p>
    <w:p w:rsidR="007A5AD0" w:rsidRPr="00F333BD" w:rsidRDefault="007A5AD0" w:rsidP="007A5AD0">
      <w:pPr>
        <w:jc w:val="both"/>
        <w:rPr>
          <w:b/>
        </w:rPr>
      </w:pPr>
      <w:r w:rsidRPr="00F333BD">
        <w:rPr>
          <w:b/>
        </w:rPr>
        <w:t xml:space="preserve">        </w:t>
      </w:r>
    </w:p>
    <w:p w:rsidR="007A5AD0" w:rsidRPr="00F333BD" w:rsidRDefault="007A5AD0" w:rsidP="007A5AD0">
      <w:pPr>
        <w:pStyle w:val="a7"/>
        <w:jc w:val="both"/>
        <w:rPr>
          <w:b/>
          <w:i/>
          <w:sz w:val="24"/>
          <w:szCs w:val="24"/>
        </w:rPr>
      </w:pPr>
      <w:r w:rsidRPr="00F333BD">
        <w:rPr>
          <w:b/>
          <w:i/>
          <w:sz w:val="24"/>
          <w:szCs w:val="24"/>
        </w:rPr>
        <w:t>Учащийся  научится:</w:t>
      </w:r>
    </w:p>
    <w:p w:rsidR="007A5AD0" w:rsidRPr="00F333BD" w:rsidRDefault="007A5AD0" w:rsidP="007A5AD0">
      <w:pPr>
        <w:pStyle w:val="a7"/>
        <w:jc w:val="both"/>
        <w:rPr>
          <w:sz w:val="24"/>
          <w:szCs w:val="24"/>
        </w:rPr>
      </w:pPr>
      <w:r w:rsidRPr="00F333BD">
        <w:rPr>
          <w:iCs/>
          <w:sz w:val="24"/>
          <w:szCs w:val="24"/>
        </w:rPr>
        <w:t xml:space="preserve">- </w:t>
      </w:r>
      <w:r w:rsidRPr="00F333BD">
        <w:rPr>
          <w:sz w:val="24"/>
          <w:szCs w:val="24"/>
        </w:rPr>
        <w:t>наблюдать за многообразными явлениями жизни и искусства, выражать своё отношение к искусству, оценивая художественно-образное содержание произведения в единстве с его формой;</w:t>
      </w:r>
    </w:p>
    <w:p w:rsidR="007A5AD0" w:rsidRPr="00F333BD" w:rsidRDefault="007A5AD0" w:rsidP="007A5AD0">
      <w:pPr>
        <w:pStyle w:val="a7"/>
        <w:jc w:val="both"/>
        <w:rPr>
          <w:sz w:val="24"/>
          <w:szCs w:val="24"/>
        </w:rPr>
      </w:pPr>
      <w:r w:rsidRPr="00F333BD">
        <w:rPr>
          <w:iCs/>
          <w:sz w:val="24"/>
          <w:szCs w:val="24"/>
        </w:rPr>
        <w:t xml:space="preserve">- </w:t>
      </w:r>
      <w:r w:rsidRPr="00F333BD">
        <w:rPr>
          <w:sz w:val="24"/>
          <w:szCs w:val="24"/>
        </w:rPr>
        <w:t xml:space="preserve">понимать специфику музыки и выявлять родство художественных образов разных искусств (общность тем, </w:t>
      </w:r>
      <w:proofErr w:type="spellStart"/>
      <w:r w:rsidRPr="00F333BD">
        <w:rPr>
          <w:sz w:val="24"/>
          <w:szCs w:val="24"/>
        </w:rPr>
        <w:t>взаимодополнение</w:t>
      </w:r>
      <w:proofErr w:type="spellEnd"/>
      <w:r w:rsidRPr="00F333BD">
        <w:rPr>
          <w:sz w:val="24"/>
          <w:szCs w:val="24"/>
        </w:rPr>
        <w:t xml:space="preserve"> выразительных средств — звучаний, линий, красок), различать особенности видов искусства;</w:t>
      </w:r>
    </w:p>
    <w:p w:rsidR="007A5AD0" w:rsidRPr="00F333BD" w:rsidRDefault="007A5AD0" w:rsidP="007A5AD0">
      <w:pPr>
        <w:pStyle w:val="a7"/>
        <w:jc w:val="both"/>
        <w:rPr>
          <w:sz w:val="24"/>
          <w:szCs w:val="24"/>
        </w:rPr>
      </w:pPr>
      <w:r w:rsidRPr="00F333BD">
        <w:rPr>
          <w:iCs/>
          <w:sz w:val="24"/>
          <w:szCs w:val="24"/>
        </w:rPr>
        <w:t xml:space="preserve">- </w:t>
      </w:r>
      <w:r w:rsidRPr="00F333BD">
        <w:rPr>
          <w:sz w:val="24"/>
          <w:szCs w:val="24"/>
        </w:rPr>
        <w:t xml:space="preserve">выражать эмоциональное содержание музыкальных произведений в исполнении, участвовать в различных формах </w:t>
      </w:r>
      <w:proofErr w:type="spellStart"/>
      <w:r w:rsidRPr="00F333BD">
        <w:rPr>
          <w:sz w:val="24"/>
          <w:szCs w:val="24"/>
        </w:rPr>
        <w:t>музицирования</w:t>
      </w:r>
      <w:proofErr w:type="spellEnd"/>
      <w:r w:rsidRPr="00F333BD">
        <w:rPr>
          <w:sz w:val="24"/>
          <w:szCs w:val="24"/>
        </w:rPr>
        <w:t xml:space="preserve">, проявлять инициативу в художественно-творческой деятельности. </w:t>
      </w:r>
    </w:p>
    <w:p w:rsidR="007A5AD0" w:rsidRPr="00F333BD" w:rsidRDefault="007A5AD0" w:rsidP="007A5AD0">
      <w:pPr>
        <w:pStyle w:val="a7"/>
        <w:jc w:val="both"/>
        <w:rPr>
          <w:b/>
          <w:i/>
          <w:sz w:val="24"/>
          <w:szCs w:val="24"/>
        </w:rPr>
      </w:pPr>
      <w:r w:rsidRPr="00F333BD">
        <w:rPr>
          <w:b/>
          <w:i/>
          <w:sz w:val="24"/>
          <w:szCs w:val="24"/>
        </w:rPr>
        <w:t>Учащийся  получит возможность научиться:</w:t>
      </w:r>
    </w:p>
    <w:p w:rsidR="007A5AD0" w:rsidRPr="00F333BD" w:rsidRDefault="007A5AD0" w:rsidP="007A5AD0">
      <w:pPr>
        <w:pStyle w:val="a7"/>
        <w:jc w:val="both"/>
        <w:rPr>
          <w:i/>
          <w:sz w:val="24"/>
          <w:szCs w:val="24"/>
        </w:rPr>
      </w:pPr>
      <w:r w:rsidRPr="00F333BD">
        <w:rPr>
          <w:i/>
          <w:sz w:val="24"/>
          <w:szCs w:val="24"/>
        </w:rPr>
        <w:t>- принимать активное участие в художественных событиях класса, музыкально-эстетической жизни школы, района, города и др. (музыкальные вечера, музыкальные гостиные, концерты для младших школьников и др.);</w:t>
      </w:r>
    </w:p>
    <w:p w:rsidR="007A5AD0" w:rsidRPr="00F333BD" w:rsidRDefault="007A5AD0" w:rsidP="007A5AD0">
      <w:pPr>
        <w:pStyle w:val="a7"/>
        <w:jc w:val="both"/>
        <w:rPr>
          <w:i/>
          <w:sz w:val="24"/>
          <w:szCs w:val="24"/>
        </w:rPr>
      </w:pPr>
      <w:r w:rsidRPr="00F333BD">
        <w:rPr>
          <w:i/>
          <w:sz w:val="24"/>
          <w:szCs w:val="24"/>
        </w:rPr>
        <w:t xml:space="preserve">- 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художественно-эстетической точки зрения. </w:t>
      </w:r>
    </w:p>
    <w:p w:rsidR="007A5AD0" w:rsidRPr="00F333BD" w:rsidRDefault="007A5AD0" w:rsidP="007A5AD0">
      <w:pPr>
        <w:pStyle w:val="a7"/>
        <w:jc w:val="both"/>
        <w:rPr>
          <w:sz w:val="24"/>
          <w:szCs w:val="24"/>
        </w:rPr>
      </w:pPr>
      <w:r w:rsidRPr="00F333BD">
        <w:rPr>
          <w:sz w:val="24"/>
          <w:szCs w:val="24"/>
        </w:rPr>
        <w:t xml:space="preserve">  </w:t>
      </w:r>
      <w:r w:rsidRPr="00F333BD">
        <w:rPr>
          <w:b/>
          <w:sz w:val="24"/>
          <w:szCs w:val="24"/>
        </w:rPr>
        <w:t>Ценностные ориентиры</w:t>
      </w:r>
      <w:r w:rsidRPr="00F333BD">
        <w:rPr>
          <w:sz w:val="24"/>
          <w:szCs w:val="24"/>
        </w:rPr>
        <w:t xml:space="preserve"> содержания программы заключаются:</w:t>
      </w:r>
    </w:p>
    <w:p w:rsidR="007A5AD0" w:rsidRPr="00F333BD" w:rsidRDefault="007A5AD0" w:rsidP="007A5AD0">
      <w:pPr>
        <w:pStyle w:val="a7"/>
        <w:jc w:val="both"/>
        <w:rPr>
          <w:sz w:val="24"/>
          <w:szCs w:val="24"/>
        </w:rPr>
      </w:pPr>
      <w:r w:rsidRPr="00F333BD">
        <w:rPr>
          <w:sz w:val="24"/>
          <w:szCs w:val="24"/>
        </w:rPr>
        <w:t xml:space="preserve">- в формировании и воспитании у </w:t>
      </w:r>
      <w:proofErr w:type="gramStart"/>
      <w:r w:rsidRPr="00F333BD">
        <w:rPr>
          <w:sz w:val="24"/>
          <w:szCs w:val="24"/>
        </w:rPr>
        <w:t>обучающихся</w:t>
      </w:r>
      <w:proofErr w:type="gramEnd"/>
      <w:r w:rsidRPr="00F333BD">
        <w:rPr>
          <w:sz w:val="24"/>
          <w:szCs w:val="24"/>
        </w:rPr>
        <w:t xml:space="preserve"> веры в Россию, чувства личной ответственности за Отечество;</w:t>
      </w:r>
    </w:p>
    <w:p w:rsidR="007A5AD0" w:rsidRPr="00F333BD" w:rsidRDefault="007A5AD0" w:rsidP="007A5AD0">
      <w:pPr>
        <w:pStyle w:val="a7"/>
        <w:jc w:val="both"/>
        <w:rPr>
          <w:sz w:val="24"/>
          <w:szCs w:val="24"/>
        </w:rPr>
      </w:pPr>
      <w:r w:rsidRPr="00F333BD">
        <w:rPr>
          <w:sz w:val="24"/>
          <w:szCs w:val="24"/>
        </w:rPr>
        <w:t>- в формировании чувства патриотизма и гражданской солидарности;</w:t>
      </w:r>
    </w:p>
    <w:p w:rsidR="007A5AD0" w:rsidRPr="00F333BD" w:rsidRDefault="007A5AD0" w:rsidP="007A5AD0">
      <w:pPr>
        <w:pStyle w:val="a7"/>
        <w:jc w:val="both"/>
        <w:rPr>
          <w:sz w:val="24"/>
          <w:szCs w:val="24"/>
        </w:rPr>
      </w:pPr>
      <w:r w:rsidRPr="00F333BD">
        <w:rPr>
          <w:sz w:val="24"/>
          <w:szCs w:val="24"/>
        </w:rPr>
        <w:t>- в формировании разностороннего, интеллектуально-творческого и духовного развития;</w:t>
      </w:r>
    </w:p>
    <w:p w:rsidR="007A5AD0" w:rsidRPr="00F333BD" w:rsidRDefault="007A5AD0" w:rsidP="007A5AD0">
      <w:pPr>
        <w:pStyle w:val="a7"/>
        <w:jc w:val="both"/>
        <w:rPr>
          <w:sz w:val="24"/>
          <w:szCs w:val="24"/>
        </w:rPr>
      </w:pPr>
      <w:r w:rsidRPr="00F333BD">
        <w:rPr>
          <w:sz w:val="24"/>
          <w:szCs w:val="24"/>
        </w:rPr>
        <w:t>- в формировании основ художественного мышления;</w:t>
      </w:r>
    </w:p>
    <w:p w:rsidR="007A5AD0" w:rsidRPr="00F333BD" w:rsidRDefault="007A5AD0" w:rsidP="007A5AD0">
      <w:pPr>
        <w:pStyle w:val="a7"/>
        <w:jc w:val="both"/>
        <w:rPr>
          <w:sz w:val="24"/>
          <w:szCs w:val="24"/>
        </w:rPr>
      </w:pPr>
      <w:r w:rsidRPr="00F333BD">
        <w:rPr>
          <w:sz w:val="24"/>
          <w:szCs w:val="24"/>
        </w:rPr>
        <w:t>- в ориентации на успешную социализацию растущего человека, становление его активной жизненной позиции, готовности к взаимодействию и сотрудничеству в современном поликультурном пространстве, ответственности за будущее культурное наследие.</w:t>
      </w:r>
    </w:p>
    <w:p w:rsidR="007A5AD0" w:rsidRPr="00F333BD" w:rsidRDefault="007A5AD0" w:rsidP="007A5AD0">
      <w:pPr>
        <w:pStyle w:val="a7"/>
        <w:jc w:val="both"/>
        <w:rPr>
          <w:sz w:val="24"/>
          <w:szCs w:val="24"/>
        </w:rPr>
      </w:pPr>
      <w:r w:rsidRPr="00F333BD">
        <w:rPr>
          <w:sz w:val="24"/>
          <w:szCs w:val="24"/>
        </w:rPr>
        <w:t xml:space="preserve"> </w:t>
      </w:r>
      <w:r w:rsidRPr="00F333BD">
        <w:rPr>
          <w:b/>
          <w:sz w:val="24"/>
          <w:szCs w:val="24"/>
        </w:rPr>
        <w:t xml:space="preserve">Требования к результатам освоения учащимися программы по музыке </w:t>
      </w:r>
    </w:p>
    <w:p w:rsidR="007A5AD0" w:rsidRPr="00F333BD" w:rsidRDefault="007A5AD0" w:rsidP="007A5AD0">
      <w:pPr>
        <w:jc w:val="both"/>
        <w:rPr>
          <w:b/>
          <w:i/>
        </w:rPr>
      </w:pPr>
      <w:r w:rsidRPr="00F333BD">
        <w:t xml:space="preserve">        </w:t>
      </w:r>
      <w:r w:rsidRPr="00F333BD">
        <w:rPr>
          <w:b/>
          <w:i/>
        </w:rPr>
        <w:t>В области предметных результатов:</w:t>
      </w:r>
    </w:p>
    <w:p w:rsidR="007A5AD0" w:rsidRPr="00F333BD" w:rsidRDefault="007A5AD0" w:rsidP="00797812">
      <w:pPr>
        <w:pStyle w:val="a7"/>
        <w:jc w:val="both"/>
        <w:rPr>
          <w:sz w:val="24"/>
          <w:szCs w:val="24"/>
        </w:rPr>
      </w:pPr>
      <w:r w:rsidRPr="00F333BD">
        <w:rPr>
          <w:sz w:val="24"/>
          <w:szCs w:val="24"/>
        </w:rPr>
        <w:t xml:space="preserve">- умение находить взаимодействия между музыкой и литературой, музыкой и изобразительным искусством, выражать их в размышлениях о музыке, подборе музыкальных стихотворений, создании музыкальных рисунков;  </w:t>
      </w:r>
    </w:p>
    <w:p w:rsidR="007A5AD0" w:rsidRPr="00F333BD" w:rsidRDefault="007A5AD0" w:rsidP="00797812">
      <w:pPr>
        <w:pStyle w:val="a7"/>
        <w:jc w:val="both"/>
        <w:rPr>
          <w:sz w:val="24"/>
          <w:szCs w:val="24"/>
        </w:rPr>
      </w:pPr>
      <w:r w:rsidRPr="00F333BD">
        <w:rPr>
          <w:sz w:val="24"/>
          <w:szCs w:val="24"/>
        </w:rPr>
        <w:t>- умение определять главные отличительные особенности музыкальных жанров - песни, романса, хоровой музыки, оперы, оперы, балета, а также музыкально-изобразительных жанров;</w:t>
      </w:r>
    </w:p>
    <w:p w:rsidR="007A5AD0" w:rsidRPr="00F333BD" w:rsidRDefault="0041023D" w:rsidP="00797812">
      <w:pPr>
        <w:pStyle w:val="a7"/>
        <w:jc w:val="both"/>
        <w:rPr>
          <w:sz w:val="24"/>
          <w:szCs w:val="24"/>
        </w:rPr>
      </w:pPr>
      <w:r>
        <w:rPr>
          <w:sz w:val="24"/>
          <w:szCs w:val="24"/>
        </w:rPr>
        <w:t xml:space="preserve"> - знание имён композиторов - </w:t>
      </w:r>
      <w:r w:rsidR="007A5AD0" w:rsidRPr="00F333BD">
        <w:rPr>
          <w:sz w:val="24"/>
          <w:szCs w:val="24"/>
        </w:rPr>
        <w:t xml:space="preserve">художественных особенностей музыкального </w:t>
      </w:r>
      <w:r>
        <w:rPr>
          <w:sz w:val="24"/>
          <w:szCs w:val="24"/>
        </w:rPr>
        <w:t>искусства;</w:t>
      </w:r>
    </w:p>
    <w:p w:rsidR="007A5AD0" w:rsidRPr="00F333BD" w:rsidRDefault="007A5AD0" w:rsidP="00797812">
      <w:pPr>
        <w:pStyle w:val="a7"/>
        <w:jc w:val="both"/>
        <w:rPr>
          <w:sz w:val="24"/>
          <w:szCs w:val="24"/>
        </w:rPr>
      </w:pPr>
      <w:r w:rsidRPr="00F333BD">
        <w:rPr>
          <w:sz w:val="24"/>
          <w:szCs w:val="24"/>
        </w:rPr>
        <w:lastRenderedPageBreak/>
        <w:t xml:space="preserve">- проявление навыков вокально-хоровой деятельности: исполнение одноголосных произведений с </w:t>
      </w:r>
      <w:proofErr w:type="spellStart"/>
      <w:r w:rsidRPr="00F333BD">
        <w:rPr>
          <w:sz w:val="24"/>
          <w:szCs w:val="24"/>
        </w:rPr>
        <w:t>недублирующим</w:t>
      </w:r>
      <w:proofErr w:type="spellEnd"/>
      <w:r w:rsidRPr="00F333BD">
        <w:rPr>
          <w:sz w:val="24"/>
          <w:szCs w:val="24"/>
        </w:rPr>
        <w:t xml:space="preserve"> вокальную партию аккомпанементом, пение </w:t>
      </w:r>
      <w:r w:rsidRPr="00F333BD">
        <w:rPr>
          <w:sz w:val="24"/>
          <w:szCs w:val="24"/>
          <w:lang w:val="en-US"/>
        </w:rPr>
        <w:t>a</w:t>
      </w:r>
      <w:r w:rsidRPr="00F333BD">
        <w:rPr>
          <w:sz w:val="24"/>
          <w:szCs w:val="24"/>
        </w:rPr>
        <w:t xml:space="preserve"> </w:t>
      </w:r>
      <w:proofErr w:type="spellStart"/>
      <w:r w:rsidRPr="00F333BD">
        <w:rPr>
          <w:sz w:val="24"/>
          <w:szCs w:val="24"/>
          <w:lang w:val="en-US"/>
        </w:rPr>
        <w:t>capella</w:t>
      </w:r>
      <w:proofErr w:type="spellEnd"/>
      <w:r w:rsidRPr="00F333BD">
        <w:rPr>
          <w:sz w:val="24"/>
          <w:szCs w:val="24"/>
        </w:rPr>
        <w:t xml:space="preserve"> в унисон, правильное распределение дыхания в длинной фразе, использование цепного дыхания;</w:t>
      </w:r>
    </w:p>
    <w:p w:rsidR="007A5AD0" w:rsidRPr="00F333BD" w:rsidRDefault="007A5AD0" w:rsidP="00797812">
      <w:pPr>
        <w:pStyle w:val="a7"/>
        <w:jc w:val="both"/>
        <w:rPr>
          <w:sz w:val="24"/>
          <w:szCs w:val="24"/>
        </w:rPr>
      </w:pPr>
      <w:r w:rsidRPr="00F333BD">
        <w:rPr>
          <w:sz w:val="24"/>
          <w:szCs w:val="24"/>
        </w:rPr>
        <w:t>- расширение и обогащение опыта в разнообразных видах музыкально-творческой деятельности, включая информационно-коммуникационные технологии.</w:t>
      </w:r>
    </w:p>
    <w:p w:rsidR="007A5AD0" w:rsidRPr="00F333BD" w:rsidRDefault="007A5AD0" w:rsidP="00797812">
      <w:pPr>
        <w:spacing w:before="120"/>
        <w:ind w:left="57" w:right="57" w:firstLine="708"/>
        <w:jc w:val="both"/>
      </w:pPr>
    </w:p>
    <w:p w:rsidR="00F333BD" w:rsidRDefault="00F333BD" w:rsidP="00977F6A">
      <w:pPr>
        <w:autoSpaceDE w:val="0"/>
        <w:autoSpaceDN w:val="0"/>
        <w:adjustRightInd w:val="0"/>
        <w:jc w:val="center"/>
        <w:rPr>
          <w:rFonts w:eastAsia="SchoolBookSanPin"/>
          <w:b/>
          <w:sz w:val="28"/>
          <w:szCs w:val="28"/>
        </w:rPr>
      </w:pPr>
      <w:r w:rsidRPr="00F4671A">
        <w:rPr>
          <w:rFonts w:eastAsia="SchoolBookSanPin"/>
          <w:b/>
          <w:sz w:val="28"/>
          <w:szCs w:val="28"/>
        </w:rPr>
        <w:t>СОДЕРЖАНИЕ КУРСА</w:t>
      </w:r>
    </w:p>
    <w:p w:rsidR="008C3AAC" w:rsidRDefault="008C3AAC" w:rsidP="008C3AAC">
      <w:pPr>
        <w:ind w:firstLine="708"/>
        <w:jc w:val="both"/>
        <w:rPr>
          <w:rFonts w:eastAsia="Arial Unicode MS"/>
          <w:color w:val="000000"/>
        </w:rPr>
      </w:pPr>
      <w:r w:rsidRPr="0011265B">
        <w:rPr>
          <w:rFonts w:eastAsia="Arial Unicode MS"/>
          <w:color w:val="000000"/>
        </w:rPr>
        <w:t>Содержание программы базируется на нравственно-эстетическом, интонационно-образном, жанрово-стилевом постижении школьниками основных пластов музыкального искусства (фольклор, музыка религи</w:t>
      </w:r>
      <w:r w:rsidRPr="0011265B">
        <w:rPr>
          <w:rFonts w:eastAsia="Arial Unicode MS"/>
          <w:color w:val="000000"/>
        </w:rPr>
        <w:softHyphen/>
        <w:t>озной традиции, золотой фонд классической музыки, сочинения совре</w:t>
      </w:r>
      <w:r w:rsidRPr="0011265B">
        <w:rPr>
          <w:rFonts w:eastAsia="Arial Unicode MS"/>
          <w:color w:val="000000"/>
        </w:rPr>
        <w:softHyphen/>
        <w:t>менных композиторов) в их взаимодействии с произведениями других видов искусства.</w:t>
      </w:r>
    </w:p>
    <w:p w:rsidR="008C3AAC" w:rsidRPr="0011265B" w:rsidRDefault="008C3AAC" w:rsidP="008C3AAC">
      <w:pPr>
        <w:ind w:firstLine="708"/>
        <w:jc w:val="both"/>
        <w:rPr>
          <w:rFonts w:eastAsia="Arial Unicode MS"/>
          <w:color w:val="000000"/>
        </w:rPr>
      </w:pPr>
      <w:r w:rsidRPr="0011265B">
        <w:rPr>
          <w:rFonts w:eastAsia="Arial Unicode MS"/>
          <w:color w:val="000000"/>
        </w:rPr>
        <w:t>Программа ориентирована на реализацию компенсаторной функции искусства: восстановление эмоционально-энергетического тонуса под</w:t>
      </w:r>
      <w:r w:rsidRPr="0011265B">
        <w:rPr>
          <w:rFonts w:eastAsia="Arial Unicode MS"/>
          <w:color w:val="000000"/>
        </w:rPr>
        <w:softHyphen/>
        <w:t>ростков, снятие нервно-психических перегрузок учащихся.</w:t>
      </w:r>
    </w:p>
    <w:p w:rsidR="008C3AAC" w:rsidRPr="0011265B" w:rsidRDefault="008C3AAC" w:rsidP="008C3AAC">
      <w:pPr>
        <w:ind w:firstLine="708"/>
        <w:jc w:val="both"/>
        <w:rPr>
          <w:rFonts w:eastAsia="Arial Unicode MS"/>
          <w:color w:val="000000"/>
        </w:rPr>
      </w:pPr>
      <w:r w:rsidRPr="0011265B">
        <w:rPr>
          <w:rFonts w:eastAsia="Arial Unicode MS"/>
          <w:color w:val="000000"/>
        </w:rPr>
        <w:t>Методологическими основаниями данной программы служат совре</w:t>
      </w:r>
      <w:r w:rsidRPr="0011265B">
        <w:rPr>
          <w:rFonts w:eastAsia="Arial Unicode MS"/>
          <w:color w:val="000000"/>
        </w:rPr>
        <w:softHyphen/>
        <w:t>менные научные исследования, в которых отражается идея познания школьниками художественной картины мира и себя в этом мире. При</w:t>
      </w:r>
      <w:r w:rsidRPr="0011265B">
        <w:rPr>
          <w:rFonts w:eastAsia="Arial Unicode MS"/>
          <w:color w:val="000000"/>
        </w:rPr>
        <w:softHyphen/>
        <w:t>оритетным в программе, как и в программе начальной школы, является введение ребёнка в мир музыки через интонации, темы и образы отече</w:t>
      </w:r>
      <w:r w:rsidRPr="0011265B">
        <w:rPr>
          <w:rFonts w:eastAsia="Arial Unicode MS"/>
          <w:color w:val="000000"/>
        </w:rPr>
        <w:softHyphen/>
        <w:t>ственного музыкального искусства, произведения которого рассматри</w:t>
      </w:r>
      <w:r w:rsidRPr="0011265B">
        <w:rPr>
          <w:rFonts w:eastAsia="Arial Unicode MS"/>
          <w:color w:val="000000"/>
        </w:rPr>
        <w:softHyphen/>
        <w:t>ваются в постоянных связях и отношениях с произведениями мировой музыкальной культуры. Воспитание любви к своей культуре, своему на</w:t>
      </w:r>
      <w:r w:rsidRPr="0011265B">
        <w:rPr>
          <w:rFonts w:eastAsia="Arial Unicode MS"/>
          <w:color w:val="000000"/>
        </w:rPr>
        <w:softHyphen/>
        <w:t>роду и настроенности на восприятие иных культур («Я и другой») обе</w:t>
      </w:r>
      <w:r w:rsidRPr="0011265B">
        <w:rPr>
          <w:rFonts w:eastAsia="Arial Unicode MS"/>
          <w:color w:val="000000"/>
        </w:rPr>
        <w:softHyphen/>
        <w:t>спечивает осознание ценностей культуры народов России и мира, раз</w:t>
      </w:r>
      <w:r w:rsidRPr="0011265B">
        <w:rPr>
          <w:rFonts w:eastAsia="Arial Unicode MS"/>
          <w:color w:val="000000"/>
        </w:rPr>
        <w:softHyphen/>
        <w:t>витие самосознания ребёнка.</w:t>
      </w:r>
    </w:p>
    <w:p w:rsidR="008C3AAC" w:rsidRPr="001C1D8D" w:rsidRDefault="008C3AAC" w:rsidP="008C3AAC">
      <w:pPr>
        <w:shd w:val="clear" w:color="auto" w:fill="FFFFFF"/>
        <w:spacing w:before="29"/>
        <w:ind w:left="24" w:right="29" w:firstLine="571"/>
        <w:jc w:val="both"/>
      </w:pPr>
    </w:p>
    <w:p w:rsidR="00505D1A" w:rsidRPr="00CD0334" w:rsidRDefault="00505D1A" w:rsidP="00505D1A">
      <w:pPr>
        <w:spacing w:line="264" w:lineRule="auto"/>
        <w:ind w:firstLine="600"/>
        <w:jc w:val="both"/>
      </w:pPr>
      <w:r w:rsidRPr="00CD0334">
        <w:rPr>
          <w:b/>
          <w:color w:val="000000"/>
        </w:rPr>
        <w:t>Содержание учебного предмета структурно представлено девятью модулями</w:t>
      </w:r>
      <w:r w:rsidRPr="00CD0334">
        <w:rPr>
          <w:color w:val="000000"/>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505D1A" w:rsidRPr="00CD0334" w:rsidRDefault="00505D1A" w:rsidP="00505D1A">
      <w:pPr>
        <w:spacing w:line="264" w:lineRule="auto"/>
        <w:ind w:firstLine="600"/>
        <w:jc w:val="both"/>
      </w:pPr>
      <w:r w:rsidRPr="00CD0334">
        <w:rPr>
          <w:b/>
          <w:color w:val="000000"/>
        </w:rPr>
        <w:t>инвариантные модули:</w:t>
      </w:r>
    </w:p>
    <w:p w:rsidR="00505D1A" w:rsidRPr="00CD0334" w:rsidRDefault="00505D1A" w:rsidP="00505D1A">
      <w:pPr>
        <w:spacing w:line="264" w:lineRule="auto"/>
        <w:ind w:firstLine="600"/>
        <w:jc w:val="both"/>
      </w:pPr>
      <w:r w:rsidRPr="00CD0334">
        <w:rPr>
          <w:color w:val="000000"/>
        </w:rPr>
        <w:t xml:space="preserve">модуль № 1 «Музыка моего края»; </w:t>
      </w:r>
    </w:p>
    <w:p w:rsidR="00505D1A" w:rsidRPr="00CD0334" w:rsidRDefault="00505D1A" w:rsidP="00505D1A">
      <w:pPr>
        <w:spacing w:line="264" w:lineRule="auto"/>
        <w:ind w:firstLine="600"/>
        <w:jc w:val="both"/>
      </w:pPr>
      <w:r w:rsidRPr="00CD0334">
        <w:rPr>
          <w:color w:val="000000"/>
        </w:rPr>
        <w:t xml:space="preserve">модуль № 2 «Народное музыкальное творчество России»; </w:t>
      </w:r>
    </w:p>
    <w:p w:rsidR="00505D1A" w:rsidRPr="00CD0334" w:rsidRDefault="00505D1A" w:rsidP="00505D1A">
      <w:pPr>
        <w:spacing w:line="264" w:lineRule="auto"/>
        <w:ind w:firstLine="600"/>
        <w:jc w:val="both"/>
      </w:pPr>
      <w:r w:rsidRPr="00CD0334">
        <w:rPr>
          <w:color w:val="000000"/>
        </w:rPr>
        <w:t xml:space="preserve">модуль № 3 «Русская классическая музыка»; </w:t>
      </w:r>
    </w:p>
    <w:p w:rsidR="00505D1A" w:rsidRPr="00CD0334" w:rsidRDefault="00505D1A" w:rsidP="00505D1A">
      <w:pPr>
        <w:spacing w:line="264" w:lineRule="auto"/>
        <w:ind w:firstLine="600"/>
        <w:jc w:val="both"/>
      </w:pPr>
      <w:r w:rsidRPr="00CD0334">
        <w:rPr>
          <w:color w:val="000000"/>
        </w:rPr>
        <w:t xml:space="preserve">модуль № 4 «Жанры музыкального искусства» </w:t>
      </w:r>
    </w:p>
    <w:p w:rsidR="00505D1A" w:rsidRPr="00CD0334" w:rsidRDefault="00505D1A" w:rsidP="00505D1A">
      <w:pPr>
        <w:spacing w:line="264" w:lineRule="auto"/>
        <w:ind w:firstLine="600"/>
        <w:jc w:val="both"/>
      </w:pPr>
      <w:r w:rsidRPr="00CD0334">
        <w:rPr>
          <w:b/>
          <w:color w:val="000000"/>
        </w:rPr>
        <w:t>вариативные модули:</w:t>
      </w:r>
    </w:p>
    <w:p w:rsidR="00505D1A" w:rsidRPr="00CD0334" w:rsidRDefault="00505D1A" w:rsidP="00505D1A">
      <w:pPr>
        <w:spacing w:line="264" w:lineRule="auto"/>
        <w:ind w:firstLine="600"/>
        <w:jc w:val="both"/>
      </w:pPr>
      <w:r w:rsidRPr="00CD0334">
        <w:rPr>
          <w:color w:val="000000"/>
        </w:rPr>
        <w:t xml:space="preserve">модуль № 5 «Музыка народов мира»; </w:t>
      </w:r>
    </w:p>
    <w:p w:rsidR="00505D1A" w:rsidRPr="00CD0334" w:rsidRDefault="00505D1A" w:rsidP="00505D1A">
      <w:pPr>
        <w:spacing w:line="264" w:lineRule="auto"/>
        <w:ind w:firstLine="600"/>
        <w:jc w:val="both"/>
      </w:pPr>
      <w:r w:rsidRPr="00CD0334">
        <w:rPr>
          <w:color w:val="000000"/>
        </w:rPr>
        <w:t xml:space="preserve">модуль № 6 «Европейская классическая музыка»; </w:t>
      </w:r>
    </w:p>
    <w:p w:rsidR="00505D1A" w:rsidRPr="00CD0334" w:rsidRDefault="00505D1A" w:rsidP="00505D1A">
      <w:pPr>
        <w:spacing w:line="264" w:lineRule="auto"/>
        <w:ind w:firstLine="600"/>
        <w:jc w:val="both"/>
      </w:pPr>
      <w:r w:rsidRPr="00CD0334">
        <w:rPr>
          <w:color w:val="000000"/>
        </w:rPr>
        <w:t xml:space="preserve">модуль № 7 «Духовная музыка»; </w:t>
      </w:r>
    </w:p>
    <w:p w:rsidR="00505D1A" w:rsidRPr="00CD0334" w:rsidRDefault="00505D1A" w:rsidP="00505D1A">
      <w:pPr>
        <w:spacing w:line="264" w:lineRule="auto"/>
        <w:ind w:firstLine="600"/>
        <w:jc w:val="both"/>
      </w:pPr>
      <w:r w:rsidRPr="00CD0334">
        <w:rPr>
          <w:color w:val="000000"/>
        </w:rPr>
        <w:t xml:space="preserve">модуль № 8 «Современная музыка: основные жанры и направления»; </w:t>
      </w:r>
    </w:p>
    <w:p w:rsidR="00505D1A" w:rsidRPr="00CD0334" w:rsidRDefault="00505D1A" w:rsidP="00505D1A">
      <w:pPr>
        <w:spacing w:line="264" w:lineRule="auto"/>
        <w:ind w:firstLine="600"/>
        <w:jc w:val="both"/>
      </w:pPr>
      <w:r w:rsidRPr="00CD0334">
        <w:rPr>
          <w:color w:val="000000"/>
        </w:rPr>
        <w:t xml:space="preserve">модуль № 9 «Связь музыки с другими видами искусства»; </w:t>
      </w:r>
    </w:p>
    <w:p w:rsidR="00505D1A" w:rsidRPr="00CD0334" w:rsidRDefault="00505D1A" w:rsidP="00505D1A">
      <w:pPr>
        <w:spacing w:line="264" w:lineRule="auto"/>
        <w:ind w:firstLine="600"/>
        <w:jc w:val="both"/>
      </w:pPr>
      <w:r w:rsidRPr="00CD0334">
        <w:rPr>
          <w:color w:val="000000"/>
        </w:rPr>
        <w:lastRenderedPageBreak/>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505D1A" w:rsidRDefault="00505D1A" w:rsidP="007A5AD0">
      <w:pPr>
        <w:pStyle w:val="4"/>
        <w:shd w:val="clear" w:color="auto" w:fill="auto"/>
        <w:tabs>
          <w:tab w:val="left" w:pos="650"/>
        </w:tabs>
        <w:spacing w:line="240" w:lineRule="auto"/>
        <w:jc w:val="center"/>
        <w:rPr>
          <w:rFonts w:ascii="Times New Roman" w:hAnsi="Times New Roman" w:cs="Times New Roman"/>
          <w:b/>
          <w:sz w:val="28"/>
          <w:szCs w:val="28"/>
        </w:rPr>
      </w:pPr>
    </w:p>
    <w:p w:rsidR="00505D1A" w:rsidRPr="00A35CAC" w:rsidRDefault="00505D1A" w:rsidP="00505D1A">
      <w:pPr>
        <w:ind w:left="120"/>
      </w:pPr>
      <w:r w:rsidRPr="00A35CAC">
        <w:rPr>
          <w:b/>
          <w:color w:val="000000"/>
        </w:rPr>
        <w:t xml:space="preserve">ПОУРОЧНОЕ ПЛАНИРОВАНИЕ </w:t>
      </w:r>
    </w:p>
    <w:p w:rsidR="00505D1A" w:rsidRPr="00A35CAC" w:rsidRDefault="00505D1A" w:rsidP="00505D1A">
      <w:pPr>
        <w:ind w:left="120"/>
      </w:pPr>
      <w:r w:rsidRPr="00A35CAC">
        <w:rPr>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4"/>
        <w:gridCol w:w="3792"/>
        <w:gridCol w:w="946"/>
        <w:gridCol w:w="1841"/>
        <w:gridCol w:w="1910"/>
        <w:gridCol w:w="1347"/>
        <w:gridCol w:w="3050"/>
      </w:tblGrid>
      <w:tr w:rsidR="00505D1A" w:rsidRPr="00A35CAC" w:rsidTr="00DA33C3">
        <w:trPr>
          <w:trHeight w:val="144"/>
          <w:tblCellSpacing w:w="20" w:type="nil"/>
        </w:trPr>
        <w:tc>
          <w:tcPr>
            <w:tcW w:w="587" w:type="dxa"/>
            <w:vMerge w:val="restart"/>
            <w:tcMar>
              <w:top w:w="50" w:type="dxa"/>
              <w:left w:w="100" w:type="dxa"/>
            </w:tcMar>
            <w:vAlign w:val="center"/>
          </w:tcPr>
          <w:p w:rsidR="00505D1A" w:rsidRPr="00A35CAC" w:rsidRDefault="00505D1A" w:rsidP="002B5AF5">
            <w:pPr>
              <w:ind w:left="135"/>
            </w:pPr>
            <w:r w:rsidRPr="00A35CAC">
              <w:rPr>
                <w:b/>
                <w:color w:val="000000"/>
              </w:rPr>
              <w:t xml:space="preserve">№ </w:t>
            </w:r>
            <w:proofErr w:type="spellStart"/>
            <w:proofErr w:type="gramStart"/>
            <w:r w:rsidRPr="00A35CAC">
              <w:rPr>
                <w:b/>
                <w:color w:val="000000"/>
              </w:rPr>
              <w:t>п</w:t>
            </w:r>
            <w:proofErr w:type="spellEnd"/>
            <w:proofErr w:type="gramEnd"/>
            <w:r w:rsidRPr="00A35CAC">
              <w:rPr>
                <w:b/>
                <w:color w:val="000000"/>
              </w:rPr>
              <w:t>/</w:t>
            </w:r>
            <w:proofErr w:type="spellStart"/>
            <w:r w:rsidRPr="00A35CAC">
              <w:rPr>
                <w:b/>
                <w:color w:val="000000"/>
              </w:rPr>
              <w:t>п</w:t>
            </w:r>
            <w:proofErr w:type="spellEnd"/>
            <w:r w:rsidRPr="00A35CAC">
              <w:rPr>
                <w:b/>
                <w:color w:val="000000"/>
              </w:rPr>
              <w:t xml:space="preserve"> </w:t>
            </w:r>
          </w:p>
          <w:p w:rsidR="00505D1A" w:rsidRPr="00A35CAC" w:rsidRDefault="00505D1A" w:rsidP="002B5AF5">
            <w:pPr>
              <w:ind w:left="135"/>
            </w:pPr>
          </w:p>
        </w:tc>
        <w:tc>
          <w:tcPr>
            <w:tcW w:w="1832" w:type="dxa"/>
            <w:vMerge w:val="restart"/>
            <w:tcMar>
              <w:top w:w="50" w:type="dxa"/>
              <w:left w:w="100" w:type="dxa"/>
            </w:tcMar>
            <w:vAlign w:val="center"/>
          </w:tcPr>
          <w:p w:rsidR="00505D1A" w:rsidRPr="00A35CAC" w:rsidRDefault="00505D1A" w:rsidP="002B5AF5">
            <w:pPr>
              <w:ind w:left="135"/>
            </w:pPr>
            <w:r w:rsidRPr="00A35CAC">
              <w:rPr>
                <w:b/>
                <w:color w:val="000000"/>
              </w:rPr>
              <w:t xml:space="preserve">Тема урока </w:t>
            </w:r>
          </w:p>
          <w:p w:rsidR="00505D1A" w:rsidRPr="00A35CAC" w:rsidRDefault="00505D1A" w:rsidP="002B5AF5">
            <w:pPr>
              <w:ind w:left="135"/>
            </w:pPr>
          </w:p>
        </w:tc>
        <w:tc>
          <w:tcPr>
            <w:tcW w:w="0" w:type="auto"/>
            <w:gridSpan w:val="3"/>
            <w:tcMar>
              <w:top w:w="50" w:type="dxa"/>
              <w:left w:w="100" w:type="dxa"/>
            </w:tcMar>
            <w:vAlign w:val="center"/>
          </w:tcPr>
          <w:p w:rsidR="00505D1A" w:rsidRPr="00A35CAC" w:rsidRDefault="00505D1A" w:rsidP="002B5AF5">
            <w:r w:rsidRPr="00A35CAC">
              <w:rPr>
                <w:b/>
                <w:color w:val="000000"/>
              </w:rPr>
              <w:t>Количество часов</w:t>
            </w:r>
          </w:p>
        </w:tc>
        <w:tc>
          <w:tcPr>
            <w:tcW w:w="1111" w:type="dxa"/>
            <w:vMerge w:val="restart"/>
            <w:tcMar>
              <w:top w:w="50" w:type="dxa"/>
              <w:left w:w="100" w:type="dxa"/>
            </w:tcMar>
            <w:vAlign w:val="center"/>
          </w:tcPr>
          <w:p w:rsidR="00505D1A" w:rsidRPr="00A35CAC" w:rsidRDefault="00505D1A" w:rsidP="002B5AF5">
            <w:pPr>
              <w:ind w:left="135"/>
            </w:pPr>
            <w:r w:rsidRPr="00A35CAC">
              <w:rPr>
                <w:b/>
                <w:color w:val="000000"/>
              </w:rPr>
              <w:t xml:space="preserve">Дата изучения </w:t>
            </w:r>
          </w:p>
          <w:p w:rsidR="00505D1A" w:rsidRPr="00A35CAC" w:rsidRDefault="00505D1A" w:rsidP="002B5AF5">
            <w:pPr>
              <w:ind w:left="135"/>
            </w:pPr>
          </w:p>
        </w:tc>
        <w:tc>
          <w:tcPr>
            <w:tcW w:w="2462" w:type="dxa"/>
            <w:vMerge w:val="restart"/>
            <w:tcMar>
              <w:top w:w="50" w:type="dxa"/>
              <w:left w:w="100" w:type="dxa"/>
            </w:tcMar>
            <w:vAlign w:val="center"/>
          </w:tcPr>
          <w:p w:rsidR="00505D1A" w:rsidRPr="00A35CAC" w:rsidRDefault="00505D1A" w:rsidP="002B5AF5">
            <w:pPr>
              <w:ind w:left="135"/>
            </w:pPr>
            <w:r w:rsidRPr="00A35CAC">
              <w:rPr>
                <w:b/>
                <w:color w:val="000000"/>
              </w:rPr>
              <w:t xml:space="preserve">Электронные цифровые образовательные ресурсы </w:t>
            </w:r>
          </w:p>
          <w:p w:rsidR="00505D1A" w:rsidRPr="00A35CAC" w:rsidRDefault="00505D1A" w:rsidP="002B5AF5">
            <w:pPr>
              <w:ind w:left="135"/>
            </w:pPr>
          </w:p>
        </w:tc>
      </w:tr>
      <w:tr w:rsidR="00505D1A" w:rsidRPr="00A35CAC" w:rsidTr="00DA33C3">
        <w:trPr>
          <w:trHeight w:val="144"/>
          <w:tblCellSpacing w:w="20" w:type="nil"/>
        </w:trPr>
        <w:tc>
          <w:tcPr>
            <w:tcW w:w="0" w:type="auto"/>
            <w:vMerge/>
            <w:tcBorders>
              <w:top w:val="nil"/>
            </w:tcBorders>
            <w:tcMar>
              <w:top w:w="50" w:type="dxa"/>
              <w:left w:w="100" w:type="dxa"/>
            </w:tcMar>
          </w:tcPr>
          <w:p w:rsidR="00505D1A" w:rsidRPr="00A35CAC" w:rsidRDefault="00505D1A" w:rsidP="002B5AF5"/>
        </w:tc>
        <w:tc>
          <w:tcPr>
            <w:tcW w:w="0" w:type="auto"/>
            <w:vMerge/>
            <w:tcBorders>
              <w:top w:val="nil"/>
            </w:tcBorders>
            <w:tcMar>
              <w:top w:w="50" w:type="dxa"/>
              <w:left w:w="100" w:type="dxa"/>
            </w:tcMar>
          </w:tcPr>
          <w:p w:rsidR="00505D1A" w:rsidRPr="00A35CAC" w:rsidRDefault="00505D1A" w:rsidP="002B5AF5"/>
        </w:tc>
        <w:tc>
          <w:tcPr>
            <w:tcW w:w="793" w:type="dxa"/>
            <w:tcMar>
              <w:top w:w="50" w:type="dxa"/>
              <w:left w:w="100" w:type="dxa"/>
            </w:tcMar>
            <w:vAlign w:val="center"/>
          </w:tcPr>
          <w:p w:rsidR="00505D1A" w:rsidRPr="00A35CAC" w:rsidRDefault="00505D1A" w:rsidP="002B5AF5">
            <w:pPr>
              <w:ind w:left="135"/>
            </w:pPr>
            <w:r w:rsidRPr="00A35CAC">
              <w:rPr>
                <w:b/>
                <w:color w:val="000000"/>
              </w:rPr>
              <w:t xml:space="preserve">Всего </w:t>
            </w:r>
          </w:p>
          <w:p w:rsidR="00505D1A" w:rsidRPr="00A35CAC" w:rsidRDefault="00505D1A" w:rsidP="002B5AF5">
            <w:pPr>
              <w:ind w:left="135"/>
            </w:pPr>
          </w:p>
        </w:tc>
        <w:tc>
          <w:tcPr>
            <w:tcW w:w="1503" w:type="dxa"/>
            <w:tcMar>
              <w:top w:w="50" w:type="dxa"/>
              <w:left w:w="100" w:type="dxa"/>
            </w:tcMar>
            <w:vAlign w:val="center"/>
          </w:tcPr>
          <w:p w:rsidR="00505D1A" w:rsidRPr="00A35CAC" w:rsidRDefault="00505D1A" w:rsidP="002B5AF5">
            <w:pPr>
              <w:ind w:left="135"/>
            </w:pPr>
            <w:r w:rsidRPr="00A35CAC">
              <w:rPr>
                <w:b/>
                <w:color w:val="000000"/>
              </w:rPr>
              <w:t xml:space="preserve">Контрольные работы </w:t>
            </w:r>
          </w:p>
          <w:p w:rsidR="00505D1A" w:rsidRPr="00A35CAC" w:rsidRDefault="00505D1A" w:rsidP="002B5AF5">
            <w:pPr>
              <w:ind w:left="135"/>
            </w:pPr>
          </w:p>
        </w:tc>
        <w:tc>
          <w:tcPr>
            <w:tcW w:w="1558" w:type="dxa"/>
            <w:tcMar>
              <w:top w:w="50" w:type="dxa"/>
              <w:left w:w="100" w:type="dxa"/>
            </w:tcMar>
            <w:vAlign w:val="center"/>
          </w:tcPr>
          <w:p w:rsidR="00505D1A" w:rsidRPr="00A35CAC" w:rsidRDefault="00505D1A" w:rsidP="002B5AF5">
            <w:pPr>
              <w:ind w:left="135"/>
            </w:pPr>
            <w:r w:rsidRPr="00A35CAC">
              <w:rPr>
                <w:b/>
                <w:color w:val="000000"/>
              </w:rPr>
              <w:t xml:space="preserve">Практические работы </w:t>
            </w:r>
          </w:p>
          <w:p w:rsidR="00505D1A" w:rsidRPr="00A35CAC" w:rsidRDefault="00505D1A" w:rsidP="002B5AF5">
            <w:pPr>
              <w:ind w:left="135"/>
            </w:pPr>
          </w:p>
        </w:tc>
        <w:tc>
          <w:tcPr>
            <w:tcW w:w="0" w:type="auto"/>
            <w:vMerge/>
            <w:tcBorders>
              <w:top w:val="nil"/>
            </w:tcBorders>
            <w:tcMar>
              <w:top w:w="50" w:type="dxa"/>
              <w:left w:w="100" w:type="dxa"/>
            </w:tcMar>
          </w:tcPr>
          <w:p w:rsidR="00505D1A" w:rsidRPr="00A35CAC" w:rsidRDefault="00505D1A" w:rsidP="002B5AF5"/>
        </w:tc>
        <w:tc>
          <w:tcPr>
            <w:tcW w:w="0" w:type="auto"/>
            <w:vMerge/>
            <w:tcBorders>
              <w:top w:val="nil"/>
            </w:tcBorders>
            <w:tcMar>
              <w:top w:w="50" w:type="dxa"/>
              <w:left w:w="100" w:type="dxa"/>
            </w:tcMar>
          </w:tcPr>
          <w:p w:rsidR="00505D1A" w:rsidRPr="00A35CAC" w:rsidRDefault="00505D1A" w:rsidP="002B5AF5"/>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w:t>
            </w:r>
          </w:p>
        </w:tc>
        <w:tc>
          <w:tcPr>
            <w:tcW w:w="1832" w:type="dxa"/>
            <w:tcMar>
              <w:top w:w="50" w:type="dxa"/>
              <w:left w:w="100" w:type="dxa"/>
            </w:tcMar>
            <w:vAlign w:val="center"/>
          </w:tcPr>
          <w:p w:rsidR="00505D1A" w:rsidRPr="00A35CAC" w:rsidRDefault="00505D1A" w:rsidP="002B5AF5">
            <w:pPr>
              <w:ind w:left="135"/>
            </w:pPr>
            <w:r w:rsidRPr="00A35CAC">
              <w:rPr>
                <w:color w:val="000000"/>
              </w:rPr>
              <w:t>Традиционная музыка – отражение жизни народа</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2E3C67"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 моей малой Родины</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2E3C67"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5">
              <w:r w:rsidR="00505D1A" w:rsidRPr="00A35CAC">
                <w:rPr>
                  <w:color w:val="0000FF"/>
                  <w:u w:val="single"/>
                </w:rPr>
                <w:t>https://m.edsoo.ru/f5e9ae6a</w:t>
              </w:r>
            </w:hyperlink>
            <w:r w:rsidR="00505D1A" w:rsidRPr="00A35CAC">
              <w:rPr>
                <w:color w:val="000000"/>
              </w:rPr>
              <w:t xml:space="preserve"> </w:t>
            </w:r>
            <w:hyperlink r:id="rId6">
              <w:r w:rsidR="00505D1A" w:rsidRPr="00A35CAC">
                <w:rPr>
                  <w:color w:val="0000FF"/>
                  <w:u w:val="single"/>
                </w:rPr>
                <w:t>https://m.edsoo.ru/f5e9b748</w:t>
              </w:r>
            </w:hyperlink>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3</w:t>
            </w:r>
          </w:p>
        </w:tc>
        <w:tc>
          <w:tcPr>
            <w:tcW w:w="1832" w:type="dxa"/>
            <w:tcMar>
              <w:top w:w="50" w:type="dxa"/>
              <w:left w:w="100" w:type="dxa"/>
            </w:tcMar>
            <w:vAlign w:val="center"/>
          </w:tcPr>
          <w:p w:rsidR="00505D1A" w:rsidRPr="00A35CAC" w:rsidRDefault="00505D1A" w:rsidP="002B5AF5">
            <w:pPr>
              <w:ind w:left="135"/>
            </w:pPr>
            <w:r w:rsidRPr="00A35CAC">
              <w:rPr>
                <w:color w:val="000000"/>
              </w:rPr>
              <w:t>Вокальная музыка: Россия, Россия, нет слова красивей</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2E3C67"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7">
              <w:r w:rsidR="00505D1A" w:rsidRPr="00A35CAC">
                <w:rPr>
                  <w:color w:val="0000FF"/>
                  <w:u w:val="single"/>
                </w:rPr>
                <w:t>https://m.edsoo.ru/f5e9b5b8</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4</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Музыкальная мозаика большой страны</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4479D4"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5</w:t>
            </w:r>
          </w:p>
        </w:tc>
        <w:tc>
          <w:tcPr>
            <w:tcW w:w="1832" w:type="dxa"/>
            <w:tcMar>
              <w:top w:w="50" w:type="dxa"/>
              <w:left w:w="100" w:type="dxa"/>
            </w:tcMar>
            <w:vAlign w:val="center"/>
          </w:tcPr>
          <w:p w:rsidR="00505D1A" w:rsidRPr="00A35CAC" w:rsidRDefault="00505D1A" w:rsidP="002B5AF5">
            <w:pPr>
              <w:ind w:left="135"/>
            </w:pPr>
            <w:r w:rsidRPr="00A35CAC">
              <w:rPr>
                <w:color w:val="000000"/>
              </w:rPr>
              <w:t>Вторая жизнь песни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1520BE" w:rsidRDefault="00505D1A" w:rsidP="002B5AF5">
            <w:pPr>
              <w:ind w:left="135"/>
              <w:jc w:val="center"/>
            </w:pPr>
          </w:p>
        </w:tc>
        <w:tc>
          <w:tcPr>
            <w:tcW w:w="1111" w:type="dxa"/>
            <w:tcMar>
              <w:top w:w="50" w:type="dxa"/>
              <w:left w:w="100" w:type="dxa"/>
            </w:tcMar>
            <w:vAlign w:val="center"/>
          </w:tcPr>
          <w:p w:rsidR="00505D1A" w:rsidRPr="004479D4"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8">
              <w:r w:rsidR="00505D1A" w:rsidRPr="00A35CAC">
                <w:rPr>
                  <w:color w:val="0000FF"/>
                  <w:u w:val="single"/>
                </w:rPr>
                <w:t>https://m.edsoo.ru/f5e9b270</w:t>
              </w:r>
            </w:hyperlink>
            <w:r w:rsidR="00505D1A" w:rsidRPr="00A35CAC">
              <w:rPr>
                <w:color w:val="000000"/>
              </w:rPr>
              <w:t xml:space="preserve"> </w:t>
            </w:r>
            <w:hyperlink r:id="rId9">
              <w:r w:rsidR="00505D1A" w:rsidRPr="00A35CAC">
                <w:rPr>
                  <w:color w:val="0000FF"/>
                  <w:u w:val="single"/>
                </w:rPr>
                <w:t>https://m.edsoo.ru/f5e9b5b8</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6</w:t>
            </w:r>
          </w:p>
        </w:tc>
        <w:tc>
          <w:tcPr>
            <w:tcW w:w="1832" w:type="dxa"/>
            <w:tcMar>
              <w:top w:w="50" w:type="dxa"/>
              <w:left w:w="100" w:type="dxa"/>
            </w:tcMar>
            <w:vAlign w:val="center"/>
          </w:tcPr>
          <w:p w:rsidR="00505D1A" w:rsidRPr="00A35CAC" w:rsidRDefault="00505D1A" w:rsidP="002B5AF5">
            <w:pPr>
              <w:ind w:left="135"/>
            </w:pPr>
            <w:r w:rsidRPr="00A35CAC">
              <w:rPr>
                <w:color w:val="000000"/>
              </w:rPr>
              <w:t>Образы родной земли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4479D4"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7</w:t>
            </w:r>
          </w:p>
        </w:tc>
        <w:tc>
          <w:tcPr>
            <w:tcW w:w="1832" w:type="dxa"/>
            <w:tcMar>
              <w:top w:w="50" w:type="dxa"/>
              <w:left w:w="100" w:type="dxa"/>
            </w:tcMar>
            <w:vAlign w:val="center"/>
          </w:tcPr>
          <w:p w:rsidR="00505D1A" w:rsidRPr="00A35CAC" w:rsidRDefault="00505D1A" w:rsidP="002B5AF5">
            <w:pPr>
              <w:ind w:left="135"/>
            </w:pPr>
            <w:r w:rsidRPr="00A35CAC">
              <w:rPr>
                <w:color w:val="000000"/>
              </w:rPr>
              <w:t>Слово о мастере</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1520BE" w:rsidRDefault="00505D1A" w:rsidP="002B5AF5">
            <w:pPr>
              <w:ind w:left="135"/>
              <w:jc w:val="center"/>
            </w:pPr>
            <w:r>
              <w:t>0.5</w:t>
            </w:r>
          </w:p>
        </w:tc>
        <w:tc>
          <w:tcPr>
            <w:tcW w:w="1111" w:type="dxa"/>
            <w:tcMar>
              <w:top w:w="50" w:type="dxa"/>
              <w:left w:w="100" w:type="dxa"/>
            </w:tcMar>
            <w:vAlign w:val="center"/>
          </w:tcPr>
          <w:p w:rsidR="00505D1A" w:rsidRPr="004479D4"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0">
              <w:r w:rsidR="00505D1A" w:rsidRPr="00A35CAC">
                <w:rPr>
                  <w:color w:val="0000FF"/>
                  <w:u w:val="single"/>
                </w:rPr>
                <w:t>https://m.edsoo.ru/f5e9bd1a</w:t>
              </w:r>
            </w:hyperlink>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8</w:t>
            </w:r>
          </w:p>
        </w:tc>
        <w:tc>
          <w:tcPr>
            <w:tcW w:w="1832" w:type="dxa"/>
            <w:tcMar>
              <w:top w:w="50" w:type="dxa"/>
              <w:left w:w="100" w:type="dxa"/>
            </w:tcMar>
            <w:vAlign w:val="center"/>
          </w:tcPr>
          <w:p w:rsidR="00505D1A" w:rsidRPr="00A35CAC" w:rsidRDefault="00505D1A" w:rsidP="002B5AF5">
            <w:pPr>
              <w:ind w:left="135"/>
            </w:pPr>
            <w:r w:rsidRPr="00A35CAC">
              <w:rPr>
                <w:color w:val="000000"/>
              </w:rPr>
              <w:t>Первое путешествие в музыкальный театр</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4479D4"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1">
              <w:r w:rsidR="00505D1A" w:rsidRPr="00A35CAC">
                <w:rPr>
                  <w:color w:val="0000FF"/>
                  <w:u w:val="single"/>
                </w:rPr>
                <w:t>https://m.edsoo.ru/f5e9e6a0</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9</w:t>
            </w:r>
          </w:p>
        </w:tc>
        <w:tc>
          <w:tcPr>
            <w:tcW w:w="1832" w:type="dxa"/>
            <w:tcMar>
              <w:top w:w="50" w:type="dxa"/>
              <w:left w:w="100" w:type="dxa"/>
            </w:tcMar>
            <w:vAlign w:val="center"/>
          </w:tcPr>
          <w:p w:rsidR="00505D1A" w:rsidRPr="00A35CAC" w:rsidRDefault="00505D1A" w:rsidP="002B5AF5">
            <w:pPr>
              <w:ind w:left="135"/>
            </w:pPr>
            <w:r w:rsidRPr="00A35CAC">
              <w:rPr>
                <w:color w:val="000000"/>
              </w:rPr>
              <w:t>Второе путешествие в музыкальный театр</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10</w:t>
            </w:r>
          </w:p>
        </w:tc>
        <w:tc>
          <w:tcPr>
            <w:tcW w:w="1832" w:type="dxa"/>
            <w:tcMar>
              <w:top w:w="50" w:type="dxa"/>
              <w:left w:w="100" w:type="dxa"/>
            </w:tcMar>
            <w:vAlign w:val="center"/>
          </w:tcPr>
          <w:p w:rsidR="00505D1A" w:rsidRPr="00A35CAC" w:rsidRDefault="00505D1A" w:rsidP="002B5AF5">
            <w:pPr>
              <w:ind w:left="135"/>
            </w:pPr>
            <w:r w:rsidRPr="00A35CAC">
              <w:rPr>
                <w:color w:val="000000"/>
              </w:rPr>
              <w:t>Звать через прошлое к настоящему</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1520BE" w:rsidRDefault="00505D1A" w:rsidP="002B5AF5">
            <w:pPr>
              <w:ind w:left="135"/>
              <w:jc w:val="center"/>
            </w:pPr>
            <w:r>
              <w:t>1</w:t>
            </w: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2">
              <w:r w:rsidR="00505D1A" w:rsidRPr="00A35CAC">
                <w:rPr>
                  <w:color w:val="0000FF"/>
                  <w:u w:val="single"/>
                </w:rPr>
                <w:t>https://m.edsoo.ru/f5e9f104</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11</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Музыкальная картина</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12</w:t>
            </w:r>
          </w:p>
        </w:tc>
        <w:tc>
          <w:tcPr>
            <w:tcW w:w="1832" w:type="dxa"/>
            <w:tcMar>
              <w:top w:w="50" w:type="dxa"/>
              <w:left w:w="100" w:type="dxa"/>
            </w:tcMar>
            <w:vAlign w:val="center"/>
          </w:tcPr>
          <w:p w:rsidR="00505D1A" w:rsidRPr="00A35CAC" w:rsidRDefault="00505D1A" w:rsidP="002B5AF5">
            <w:pPr>
              <w:ind w:left="135"/>
            </w:pPr>
            <w:r w:rsidRPr="00A35CAC">
              <w:rPr>
                <w:color w:val="000000"/>
              </w:rPr>
              <w:t>О доблестях, о подвигах, о славе</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13</w:t>
            </w:r>
          </w:p>
        </w:tc>
        <w:tc>
          <w:tcPr>
            <w:tcW w:w="1832" w:type="dxa"/>
            <w:tcMar>
              <w:top w:w="50" w:type="dxa"/>
              <w:left w:w="100" w:type="dxa"/>
            </w:tcMar>
            <w:vAlign w:val="center"/>
          </w:tcPr>
          <w:p w:rsidR="00505D1A" w:rsidRPr="00A35CAC" w:rsidRDefault="00505D1A" w:rsidP="002B5AF5">
            <w:pPr>
              <w:ind w:left="135"/>
            </w:pPr>
            <w:r w:rsidRPr="00A35CAC">
              <w:rPr>
                <w:color w:val="000000"/>
              </w:rPr>
              <w:t>Здесь мало услышать, здесь вслушаться нужно</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lastRenderedPageBreak/>
              <w:t>14</w:t>
            </w:r>
          </w:p>
        </w:tc>
        <w:tc>
          <w:tcPr>
            <w:tcW w:w="1832" w:type="dxa"/>
            <w:tcMar>
              <w:top w:w="50" w:type="dxa"/>
              <w:left w:w="100" w:type="dxa"/>
            </w:tcMar>
            <w:vAlign w:val="center"/>
          </w:tcPr>
          <w:p w:rsidR="00505D1A" w:rsidRPr="00A35CAC" w:rsidRDefault="00505D1A" w:rsidP="002B5AF5">
            <w:pPr>
              <w:ind w:left="135"/>
            </w:pPr>
            <w:r w:rsidRPr="00A35CAC">
              <w:rPr>
                <w:color w:val="000000"/>
              </w:rPr>
              <w:t>Жанры инструментальной и вокальной музыки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1520BE" w:rsidRDefault="00505D1A" w:rsidP="002B5AF5">
            <w:pPr>
              <w:ind w:left="135"/>
              <w:jc w:val="center"/>
            </w:pPr>
            <w:r>
              <w:t>0.5</w:t>
            </w: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3">
              <w:r w:rsidR="00505D1A" w:rsidRPr="00A35CAC">
                <w:rPr>
                  <w:color w:val="0000FF"/>
                  <w:u w:val="single"/>
                </w:rPr>
                <w:t>https://m.edsoo.ru/f5e9d6d8</w:t>
              </w:r>
            </w:hyperlink>
            <w:r w:rsidR="00505D1A" w:rsidRPr="00A35CAC">
              <w:rPr>
                <w:color w:val="000000"/>
              </w:rPr>
              <w:t xml:space="preserve"> </w:t>
            </w:r>
            <w:hyperlink r:id="rId14">
              <w:r w:rsidR="00505D1A" w:rsidRPr="00A35CAC">
                <w:rPr>
                  <w:color w:val="0000FF"/>
                  <w:u w:val="single"/>
                </w:rPr>
                <w:t>https://m.edsoo.ru/f5e9e524</w:t>
              </w:r>
            </w:hyperlink>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15</w:t>
            </w:r>
          </w:p>
        </w:tc>
        <w:tc>
          <w:tcPr>
            <w:tcW w:w="1832" w:type="dxa"/>
            <w:tcMar>
              <w:top w:w="50" w:type="dxa"/>
              <w:left w:w="100" w:type="dxa"/>
            </w:tcMar>
            <w:vAlign w:val="center"/>
          </w:tcPr>
          <w:p w:rsidR="00505D1A" w:rsidRPr="00A35CAC" w:rsidRDefault="00505D1A" w:rsidP="002B5AF5">
            <w:pPr>
              <w:ind w:left="135"/>
            </w:pPr>
            <w:r w:rsidRPr="00A35CAC">
              <w:rPr>
                <w:color w:val="000000"/>
              </w:rPr>
              <w:t>Всю жизнь мою несу Родину в душе</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5">
              <w:r w:rsidR="00505D1A" w:rsidRPr="00A35CAC">
                <w:rPr>
                  <w:color w:val="0000FF"/>
                  <w:u w:val="single"/>
                </w:rPr>
                <w:t>https://m.edsoo.ru/f5e9b5b8</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16</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Музыкальные образы</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17</w:t>
            </w:r>
          </w:p>
        </w:tc>
        <w:tc>
          <w:tcPr>
            <w:tcW w:w="1832" w:type="dxa"/>
            <w:tcMar>
              <w:top w:w="50" w:type="dxa"/>
              <w:left w:w="100" w:type="dxa"/>
            </w:tcMar>
            <w:vAlign w:val="center"/>
          </w:tcPr>
          <w:p w:rsidR="00505D1A" w:rsidRPr="00A35CAC" w:rsidRDefault="00505D1A" w:rsidP="002B5AF5">
            <w:pPr>
              <w:ind w:left="135"/>
            </w:pPr>
            <w:r w:rsidRPr="00A35CAC">
              <w:rPr>
                <w:color w:val="000000"/>
              </w:rPr>
              <w:t>Символ России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18</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Музыкальные путешествия по странам и континентам</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19</w:t>
            </w:r>
          </w:p>
        </w:tc>
        <w:tc>
          <w:tcPr>
            <w:tcW w:w="1832" w:type="dxa"/>
            <w:tcMar>
              <w:top w:w="50" w:type="dxa"/>
              <w:left w:w="100" w:type="dxa"/>
            </w:tcMar>
            <w:vAlign w:val="center"/>
          </w:tcPr>
          <w:p w:rsidR="00505D1A" w:rsidRPr="00A35CAC" w:rsidRDefault="00505D1A" w:rsidP="002B5AF5">
            <w:pPr>
              <w:ind w:left="135"/>
            </w:pPr>
            <w:r w:rsidRPr="00A35CAC">
              <w:rPr>
                <w:color w:val="000000"/>
              </w:rPr>
              <w:t>Народные традиции и музыка Италии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20</w:t>
            </w:r>
          </w:p>
        </w:tc>
        <w:tc>
          <w:tcPr>
            <w:tcW w:w="1832" w:type="dxa"/>
            <w:tcMar>
              <w:top w:w="50" w:type="dxa"/>
              <w:left w:w="100" w:type="dxa"/>
            </w:tcMar>
            <w:vAlign w:val="center"/>
          </w:tcPr>
          <w:p w:rsidR="00505D1A" w:rsidRPr="00A35CAC" w:rsidRDefault="00505D1A" w:rsidP="002B5AF5">
            <w:pPr>
              <w:ind w:left="135"/>
            </w:pPr>
            <w:r w:rsidRPr="00A35CAC">
              <w:rPr>
                <w:color w:val="000000"/>
              </w:rPr>
              <w:t>Народные традиции и музыка Италии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1520BE" w:rsidRDefault="00505D1A" w:rsidP="002B5AF5">
            <w:pPr>
              <w:ind w:left="135"/>
              <w:jc w:val="center"/>
            </w:pPr>
            <w:r>
              <w:t>1</w:t>
            </w: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21</w:t>
            </w:r>
          </w:p>
        </w:tc>
        <w:tc>
          <w:tcPr>
            <w:tcW w:w="1832" w:type="dxa"/>
            <w:tcMar>
              <w:top w:w="50" w:type="dxa"/>
              <w:left w:w="100" w:type="dxa"/>
            </w:tcMar>
            <w:vAlign w:val="center"/>
          </w:tcPr>
          <w:p w:rsidR="00505D1A" w:rsidRPr="00A35CAC" w:rsidRDefault="00505D1A" w:rsidP="002B5AF5">
            <w:pPr>
              <w:ind w:left="135"/>
            </w:pPr>
            <w:r w:rsidRPr="00A35CAC">
              <w:rPr>
                <w:color w:val="000000"/>
              </w:rPr>
              <w:t>Африканская музыка – стихия ритма</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22</w:t>
            </w:r>
          </w:p>
        </w:tc>
        <w:tc>
          <w:tcPr>
            <w:tcW w:w="1832" w:type="dxa"/>
            <w:tcMar>
              <w:top w:w="50" w:type="dxa"/>
              <w:left w:w="100" w:type="dxa"/>
            </w:tcMar>
            <w:vAlign w:val="center"/>
          </w:tcPr>
          <w:p w:rsidR="00505D1A" w:rsidRPr="00A35CAC" w:rsidRDefault="00505D1A" w:rsidP="002B5AF5">
            <w:pPr>
              <w:ind w:left="135"/>
            </w:pPr>
            <w:r w:rsidRPr="00A35CAC">
              <w:rPr>
                <w:color w:val="000000"/>
              </w:rPr>
              <w:t>Восточная музыка</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23</w:t>
            </w:r>
          </w:p>
        </w:tc>
        <w:tc>
          <w:tcPr>
            <w:tcW w:w="1832" w:type="dxa"/>
            <w:tcMar>
              <w:top w:w="50" w:type="dxa"/>
              <w:left w:w="100" w:type="dxa"/>
            </w:tcMar>
            <w:vAlign w:val="center"/>
          </w:tcPr>
          <w:p w:rsidR="00505D1A" w:rsidRPr="00A35CAC" w:rsidRDefault="00505D1A" w:rsidP="002B5AF5">
            <w:pPr>
              <w:ind w:left="135"/>
            </w:pPr>
            <w:r w:rsidRPr="00A35CAC">
              <w:rPr>
                <w:color w:val="000000"/>
              </w:rPr>
              <w:t>Истоки классической музыки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6">
              <w:r w:rsidR="00505D1A" w:rsidRPr="00A35CAC">
                <w:rPr>
                  <w:color w:val="0000FF"/>
                  <w:u w:val="single"/>
                </w:rPr>
                <w:t>https://m.edsoo.ru/f5e9e092</w:t>
              </w:r>
            </w:hyperlink>
            <w:r w:rsidR="00505D1A" w:rsidRPr="00A35CAC">
              <w:rPr>
                <w:color w:val="000000"/>
              </w:rPr>
              <w:t xml:space="preserve"> </w:t>
            </w:r>
            <w:hyperlink r:id="rId17">
              <w:r w:rsidR="00505D1A" w:rsidRPr="00A35CAC">
                <w:rPr>
                  <w:color w:val="0000FF"/>
                  <w:u w:val="single"/>
                </w:rPr>
                <w:t>https://m.edsoo.ru/f5e9e236</w:t>
              </w:r>
            </w:hyperlink>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24</w:t>
            </w:r>
          </w:p>
        </w:tc>
        <w:tc>
          <w:tcPr>
            <w:tcW w:w="1832" w:type="dxa"/>
            <w:tcMar>
              <w:top w:w="50" w:type="dxa"/>
              <w:left w:w="100" w:type="dxa"/>
            </w:tcMar>
            <w:vAlign w:val="center"/>
          </w:tcPr>
          <w:p w:rsidR="00505D1A" w:rsidRPr="00A35CAC" w:rsidRDefault="00505D1A" w:rsidP="002B5AF5">
            <w:pPr>
              <w:ind w:left="135"/>
            </w:pPr>
            <w:r w:rsidRPr="00A35CAC">
              <w:rPr>
                <w:color w:val="000000"/>
              </w:rPr>
              <w:t>Истоки классической музыки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1520BE" w:rsidRDefault="00505D1A" w:rsidP="002B5AF5">
            <w:pPr>
              <w:ind w:left="135"/>
              <w:jc w:val="center"/>
            </w:pPr>
            <w:r>
              <w:t>1</w:t>
            </w: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8">
              <w:r w:rsidR="00505D1A" w:rsidRPr="00A35CAC">
                <w:rPr>
                  <w:color w:val="0000FF"/>
                  <w:u w:val="single"/>
                </w:rPr>
                <w:t>https://m.edsoo.ru/f5e9e3a8</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25</w:t>
            </w:r>
          </w:p>
        </w:tc>
        <w:tc>
          <w:tcPr>
            <w:tcW w:w="1832" w:type="dxa"/>
            <w:tcMar>
              <w:top w:w="50" w:type="dxa"/>
              <w:left w:w="100" w:type="dxa"/>
            </w:tcMar>
            <w:vAlign w:val="center"/>
          </w:tcPr>
          <w:p w:rsidR="00505D1A" w:rsidRPr="00A35CAC" w:rsidRDefault="00505D1A" w:rsidP="002B5AF5">
            <w:pPr>
              <w:ind w:left="135"/>
            </w:pPr>
            <w:r w:rsidRPr="00A35CAC">
              <w:rPr>
                <w:color w:val="000000"/>
              </w:rPr>
              <w:t>Ты, Моцарт, бог, и сам того не знаешь</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26</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Музыка-зеркало эпохи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27</w:t>
            </w:r>
          </w:p>
        </w:tc>
        <w:tc>
          <w:tcPr>
            <w:tcW w:w="1832" w:type="dxa"/>
            <w:tcMar>
              <w:top w:w="50" w:type="dxa"/>
              <w:left w:w="100" w:type="dxa"/>
            </w:tcMar>
            <w:vAlign w:val="center"/>
          </w:tcPr>
          <w:p w:rsidR="00505D1A" w:rsidRPr="00A35CAC" w:rsidRDefault="00505D1A" w:rsidP="002B5AF5">
            <w:pPr>
              <w:ind w:left="135"/>
            </w:pPr>
            <w:proofErr w:type="gramStart"/>
            <w:r w:rsidRPr="00A35CAC">
              <w:rPr>
                <w:color w:val="000000"/>
              </w:rPr>
              <w:t>Небесное</w:t>
            </w:r>
            <w:proofErr w:type="gramEnd"/>
            <w:r w:rsidRPr="00A35CAC">
              <w:rPr>
                <w:color w:val="000000"/>
              </w:rPr>
              <w:t xml:space="preserve"> и земное в звуках и красках</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19">
              <w:r w:rsidR="00505D1A" w:rsidRPr="00A35CAC">
                <w:rPr>
                  <w:color w:val="0000FF"/>
                  <w:u w:val="single"/>
                </w:rPr>
                <w:t>https://m.edsoo.ru/f5e9f884</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28</w:t>
            </w:r>
          </w:p>
        </w:tc>
        <w:tc>
          <w:tcPr>
            <w:tcW w:w="1832" w:type="dxa"/>
            <w:tcMar>
              <w:top w:w="50" w:type="dxa"/>
              <w:left w:w="100" w:type="dxa"/>
            </w:tcMar>
            <w:vAlign w:val="center"/>
          </w:tcPr>
          <w:p w:rsidR="00505D1A" w:rsidRPr="00A35CAC" w:rsidRDefault="00505D1A" w:rsidP="002B5AF5">
            <w:pPr>
              <w:ind w:left="135"/>
            </w:pPr>
            <w:r w:rsidRPr="00A35CAC">
              <w:rPr>
                <w:color w:val="000000"/>
              </w:rPr>
              <w:t>Любить. Молиться. Петь. Святое назначенье</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1520BE" w:rsidRDefault="00505D1A" w:rsidP="002B5AF5">
            <w:pPr>
              <w:ind w:left="135"/>
              <w:jc w:val="center"/>
            </w:pPr>
            <w:r>
              <w:t>1</w:t>
            </w: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29</w:t>
            </w:r>
          </w:p>
        </w:tc>
        <w:tc>
          <w:tcPr>
            <w:tcW w:w="1832" w:type="dxa"/>
            <w:tcMar>
              <w:top w:w="50" w:type="dxa"/>
              <w:left w:w="100" w:type="dxa"/>
            </w:tcMar>
            <w:vAlign w:val="center"/>
          </w:tcPr>
          <w:p w:rsidR="00505D1A" w:rsidRPr="00A35CAC" w:rsidRDefault="00505D1A" w:rsidP="002B5AF5">
            <w:pPr>
              <w:ind w:left="135"/>
            </w:pPr>
            <w:r w:rsidRPr="00A35CAC">
              <w:rPr>
                <w:color w:val="000000"/>
              </w:rPr>
              <w:t>Мюзиклы в российской культуре</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30</w:t>
            </w:r>
          </w:p>
        </w:tc>
        <w:tc>
          <w:tcPr>
            <w:tcW w:w="1832" w:type="dxa"/>
            <w:tcMar>
              <w:top w:w="50" w:type="dxa"/>
              <w:left w:w="100" w:type="dxa"/>
            </w:tcMar>
            <w:vAlign w:val="center"/>
          </w:tcPr>
          <w:p w:rsidR="00505D1A" w:rsidRPr="00A35CAC" w:rsidRDefault="00505D1A" w:rsidP="002B5AF5">
            <w:pPr>
              <w:ind w:left="135"/>
            </w:pPr>
            <w:r w:rsidRPr="00A35CAC">
              <w:rPr>
                <w:color w:val="000000"/>
              </w:rPr>
              <w:t>Что роднит музыку и литературу</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20">
              <w:r w:rsidR="00505D1A" w:rsidRPr="00A35CAC">
                <w:rPr>
                  <w:color w:val="0000FF"/>
                  <w:u w:val="single"/>
                </w:rPr>
                <w:t>https://m.edsoo.ru/f5e9b41e</w:t>
              </w:r>
            </w:hyperlink>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31</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 в театре, в кино, на телевидении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32</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 в театре, в кино, на телевидении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35CAC"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lastRenderedPageBreak/>
              <w:t>33</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 в театре, в кино, на телевидении</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1520BE" w:rsidRDefault="00505D1A" w:rsidP="002B5AF5">
            <w:pPr>
              <w:ind w:left="135"/>
              <w:jc w:val="center"/>
            </w:pPr>
            <w:r>
              <w:t>1</w:t>
            </w: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505D1A" w:rsidP="002B5AF5">
            <w:pPr>
              <w:ind w:left="135"/>
            </w:pPr>
          </w:p>
        </w:tc>
      </w:tr>
      <w:tr w:rsidR="00505D1A" w:rsidRPr="00A63F71" w:rsidTr="00DA33C3">
        <w:trPr>
          <w:trHeight w:val="144"/>
          <w:tblCellSpacing w:w="20" w:type="nil"/>
        </w:trPr>
        <w:tc>
          <w:tcPr>
            <w:tcW w:w="587" w:type="dxa"/>
            <w:tcMar>
              <w:top w:w="50" w:type="dxa"/>
              <w:left w:w="100" w:type="dxa"/>
            </w:tcMar>
            <w:vAlign w:val="center"/>
          </w:tcPr>
          <w:p w:rsidR="00505D1A" w:rsidRPr="00A35CAC" w:rsidRDefault="00505D1A" w:rsidP="002B5AF5">
            <w:r w:rsidRPr="00A35CAC">
              <w:rPr>
                <w:color w:val="000000"/>
              </w:rPr>
              <w:t>34</w:t>
            </w:r>
          </w:p>
        </w:tc>
        <w:tc>
          <w:tcPr>
            <w:tcW w:w="1832" w:type="dxa"/>
            <w:tcMar>
              <w:top w:w="50" w:type="dxa"/>
              <w:left w:w="100" w:type="dxa"/>
            </w:tcMar>
            <w:vAlign w:val="center"/>
          </w:tcPr>
          <w:p w:rsidR="00505D1A" w:rsidRPr="00A35CAC" w:rsidRDefault="00505D1A" w:rsidP="002B5AF5">
            <w:pPr>
              <w:ind w:left="135"/>
            </w:pPr>
            <w:r w:rsidRPr="00A35CAC">
              <w:rPr>
                <w:color w:val="000000"/>
              </w:rPr>
              <w:t>Музыкальная живопись и живописная музыка</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1 </w:t>
            </w:r>
          </w:p>
        </w:tc>
        <w:tc>
          <w:tcPr>
            <w:tcW w:w="1503" w:type="dxa"/>
            <w:tcMar>
              <w:top w:w="50" w:type="dxa"/>
              <w:left w:w="100" w:type="dxa"/>
            </w:tcMar>
            <w:vAlign w:val="center"/>
          </w:tcPr>
          <w:p w:rsidR="00505D1A" w:rsidRPr="00A35CAC" w:rsidRDefault="00505D1A" w:rsidP="002B5AF5">
            <w:pPr>
              <w:ind w:left="135"/>
              <w:jc w:val="center"/>
            </w:pPr>
          </w:p>
        </w:tc>
        <w:tc>
          <w:tcPr>
            <w:tcW w:w="1558" w:type="dxa"/>
            <w:tcMar>
              <w:top w:w="50" w:type="dxa"/>
              <w:left w:w="100" w:type="dxa"/>
            </w:tcMar>
            <w:vAlign w:val="center"/>
          </w:tcPr>
          <w:p w:rsidR="00505D1A" w:rsidRPr="00A35CAC" w:rsidRDefault="00505D1A" w:rsidP="002B5AF5">
            <w:pPr>
              <w:ind w:left="135"/>
              <w:jc w:val="center"/>
            </w:pPr>
          </w:p>
        </w:tc>
        <w:tc>
          <w:tcPr>
            <w:tcW w:w="1111" w:type="dxa"/>
            <w:tcMar>
              <w:top w:w="50" w:type="dxa"/>
              <w:left w:w="100" w:type="dxa"/>
            </w:tcMar>
            <w:vAlign w:val="center"/>
          </w:tcPr>
          <w:p w:rsidR="00505D1A" w:rsidRPr="001520BE" w:rsidRDefault="00505D1A" w:rsidP="002B5AF5">
            <w:pPr>
              <w:ind w:left="135"/>
            </w:pPr>
          </w:p>
        </w:tc>
        <w:tc>
          <w:tcPr>
            <w:tcW w:w="2462" w:type="dxa"/>
            <w:tcMar>
              <w:top w:w="50" w:type="dxa"/>
              <w:left w:w="100" w:type="dxa"/>
            </w:tcMar>
            <w:vAlign w:val="center"/>
          </w:tcPr>
          <w:p w:rsidR="00505D1A" w:rsidRPr="00A35CAC" w:rsidRDefault="004C67A0" w:rsidP="002B5AF5">
            <w:pPr>
              <w:ind w:left="135"/>
            </w:pPr>
            <w:hyperlink r:id="rId21">
              <w:r w:rsidR="00505D1A" w:rsidRPr="00A35CAC">
                <w:rPr>
                  <w:color w:val="0000FF"/>
                  <w:u w:val="single"/>
                </w:rPr>
                <w:t>https://m.edsoo.ru/f5e9d85e</w:t>
              </w:r>
            </w:hyperlink>
          </w:p>
        </w:tc>
      </w:tr>
      <w:tr w:rsidR="00505D1A" w:rsidRPr="00A35CAC" w:rsidTr="00DA33C3">
        <w:trPr>
          <w:trHeight w:val="144"/>
          <w:tblCellSpacing w:w="20" w:type="nil"/>
        </w:trPr>
        <w:tc>
          <w:tcPr>
            <w:tcW w:w="0" w:type="auto"/>
            <w:gridSpan w:val="2"/>
            <w:tcMar>
              <w:top w:w="50" w:type="dxa"/>
              <w:left w:w="100" w:type="dxa"/>
            </w:tcMar>
            <w:vAlign w:val="center"/>
          </w:tcPr>
          <w:p w:rsidR="00505D1A" w:rsidRPr="00A35CAC" w:rsidRDefault="00505D1A" w:rsidP="002B5AF5">
            <w:pPr>
              <w:ind w:left="135"/>
            </w:pPr>
            <w:r w:rsidRPr="00A35CAC">
              <w:rPr>
                <w:color w:val="000000"/>
              </w:rPr>
              <w:t>ОБЩЕЕ КОЛИЧЕСТВО ЧАСОВ ПО ПРОГРАММЕ</w:t>
            </w:r>
          </w:p>
        </w:tc>
        <w:tc>
          <w:tcPr>
            <w:tcW w:w="793" w:type="dxa"/>
            <w:tcMar>
              <w:top w:w="50" w:type="dxa"/>
              <w:left w:w="100" w:type="dxa"/>
            </w:tcMar>
            <w:vAlign w:val="center"/>
          </w:tcPr>
          <w:p w:rsidR="00505D1A" w:rsidRPr="00A35CAC" w:rsidRDefault="00505D1A" w:rsidP="002B5AF5">
            <w:pPr>
              <w:ind w:left="135"/>
              <w:jc w:val="center"/>
            </w:pPr>
            <w:r w:rsidRPr="00A35CAC">
              <w:rPr>
                <w:color w:val="000000"/>
              </w:rPr>
              <w:t xml:space="preserve"> 34 </w:t>
            </w:r>
          </w:p>
        </w:tc>
        <w:tc>
          <w:tcPr>
            <w:tcW w:w="1503" w:type="dxa"/>
            <w:tcMar>
              <w:top w:w="50" w:type="dxa"/>
              <w:left w:w="100" w:type="dxa"/>
            </w:tcMar>
            <w:vAlign w:val="center"/>
          </w:tcPr>
          <w:p w:rsidR="00505D1A" w:rsidRPr="001520BE" w:rsidRDefault="00505D1A" w:rsidP="002B5AF5">
            <w:pPr>
              <w:ind w:left="135"/>
              <w:jc w:val="center"/>
            </w:pPr>
            <w:r>
              <w:rPr>
                <w:color w:val="000000"/>
              </w:rPr>
              <w:t xml:space="preserve"> 3</w:t>
            </w:r>
          </w:p>
        </w:tc>
        <w:tc>
          <w:tcPr>
            <w:tcW w:w="1558" w:type="dxa"/>
            <w:tcMar>
              <w:top w:w="50" w:type="dxa"/>
              <w:left w:w="100" w:type="dxa"/>
            </w:tcMar>
            <w:vAlign w:val="center"/>
          </w:tcPr>
          <w:p w:rsidR="00505D1A" w:rsidRPr="00A35CAC" w:rsidRDefault="00505D1A" w:rsidP="002B5AF5">
            <w:pPr>
              <w:ind w:left="135"/>
              <w:jc w:val="center"/>
            </w:pPr>
            <w:r>
              <w:rPr>
                <w:color w:val="000000"/>
              </w:rPr>
              <w:t xml:space="preserve"> 3</w:t>
            </w:r>
            <w:r w:rsidRPr="00A35CAC">
              <w:rPr>
                <w:color w:val="000000"/>
              </w:rPr>
              <w:t xml:space="preserve"> </w:t>
            </w:r>
          </w:p>
        </w:tc>
        <w:tc>
          <w:tcPr>
            <w:tcW w:w="0" w:type="auto"/>
            <w:gridSpan w:val="2"/>
            <w:tcMar>
              <w:top w:w="50" w:type="dxa"/>
              <w:left w:w="100" w:type="dxa"/>
            </w:tcMar>
            <w:vAlign w:val="center"/>
          </w:tcPr>
          <w:p w:rsidR="00505D1A" w:rsidRPr="00A35CAC" w:rsidRDefault="00505D1A" w:rsidP="002B5AF5"/>
        </w:tc>
      </w:tr>
    </w:tbl>
    <w:p w:rsidR="00DA33C3" w:rsidRPr="00F4671A" w:rsidRDefault="00DA33C3" w:rsidP="00DA33C3">
      <w:pPr>
        <w:autoSpaceDE w:val="0"/>
        <w:autoSpaceDN w:val="0"/>
        <w:adjustRightInd w:val="0"/>
        <w:rPr>
          <w:rFonts w:eastAsia="SchoolBookSanPin"/>
          <w:b/>
          <w:sz w:val="28"/>
          <w:szCs w:val="28"/>
        </w:rPr>
      </w:pPr>
    </w:p>
    <w:p w:rsidR="00DA33C3" w:rsidRPr="00A35CAC" w:rsidRDefault="00DA33C3" w:rsidP="00DA33C3">
      <w:pPr>
        <w:ind w:left="57" w:firstLine="651"/>
        <w:jc w:val="both"/>
      </w:pPr>
      <w:r w:rsidRPr="00166A9F">
        <w:rPr>
          <w:b/>
          <w:sz w:val="28"/>
          <w:szCs w:val="28"/>
        </w:rPr>
        <w:t>Поурочное планирование</w:t>
      </w:r>
      <w:r>
        <w:rPr>
          <w:b/>
          <w:sz w:val="28"/>
          <w:szCs w:val="28"/>
        </w:rPr>
        <w:t xml:space="preserve">   </w:t>
      </w:r>
      <w:r w:rsidRPr="00A35CAC">
        <w:rPr>
          <w:b/>
          <w:color w:val="000000"/>
        </w:rPr>
        <w:t>6 КЛАСС</w:t>
      </w:r>
      <w:r>
        <w:rPr>
          <w:b/>
          <w:color w:val="000000"/>
        </w:rPr>
        <w:t>.</w:t>
      </w:r>
      <w:r w:rsidRPr="00A35CAC">
        <w:rPr>
          <w:b/>
          <w:color w:val="000000"/>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821"/>
        <w:gridCol w:w="1171"/>
        <w:gridCol w:w="1841"/>
        <w:gridCol w:w="1910"/>
        <w:gridCol w:w="1347"/>
        <w:gridCol w:w="3036"/>
      </w:tblGrid>
      <w:tr w:rsidR="00DA33C3" w:rsidRPr="00A35CAC" w:rsidTr="002B5AF5">
        <w:trPr>
          <w:trHeight w:val="144"/>
          <w:tblCellSpacing w:w="20" w:type="nil"/>
        </w:trPr>
        <w:tc>
          <w:tcPr>
            <w:tcW w:w="945" w:type="dxa"/>
            <w:vMerge w:val="restart"/>
            <w:tcMar>
              <w:top w:w="50" w:type="dxa"/>
              <w:left w:w="100" w:type="dxa"/>
            </w:tcMar>
            <w:vAlign w:val="center"/>
          </w:tcPr>
          <w:p w:rsidR="00DA33C3" w:rsidRPr="00A35CAC" w:rsidRDefault="00DA33C3" w:rsidP="002B5AF5">
            <w:pPr>
              <w:ind w:left="135"/>
            </w:pPr>
            <w:r w:rsidRPr="00A35CAC">
              <w:rPr>
                <w:b/>
                <w:color w:val="000000"/>
              </w:rPr>
              <w:t xml:space="preserve">№ </w:t>
            </w:r>
            <w:proofErr w:type="spellStart"/>
            <w:proofErr w:type="gramStart"/>
            <w:r w:rsidRPr="00A35CAC">
              <w:rPr>
                <w:b/>
                <w:color w:val="000000"/>
              </w:rPr>
              <w:t>п</w:t>
            </w:r>
            <w:proofErr w:type="spellEnd"/>
            <w:proofErr w:type="gramEnd"/>
            <w:r w:rsidRPr="00A35CAC">
              <w:rPr>
                <w:b/>
                <w:color w:val="000000"/>
              </w:rPr>
              <w:t>/</w:t>
            </w:r>
            <w:proofErr w:type="spellStart"/>
            <w:r w:rsidRPr="00A35CAC">
              <w:rPr>
                <w:b/>
                <w:color w:val="000000"/>
              </w:rPr>
              <w:t>п</w:t>
            </w:r>
            <w:proofErr w:type="spellEnd"/>
            <w:r w:rsidRPr="00A35CAC">
              <w:rPr>
                <w:b/>
                <w:color w:val="000000"/>
              </w:rPr>
              <w:t xml:space="preserve"> </w:t>
            </w:r>
          </w:p>
          <w:p w:rsidR="00DA33C3" w:rsidRPr="00A35CAC" w:rsidRDefault="00DA33C3" w:rsidP="002B5AF5">
            <w:pPr>
              <w:ind w:left="135"/>
            </w:pPr>
          </w:p>
        </w:tc>
        <w:tc>
          <w:tcPr>
            <w:tcW w:w="4226" w:type="dxa"/>
            <w:vMerge w:val="restart"/>
            <w:tcMar>
              <w:top w:w="50" w:type="dxa"/>
              <w:left w:w="100" w:type="dxa"/>
            </w:tcMar>
            <w:vAlign w:val="center"/>
          </w:tcPr>
          <w:p w:rsidR="00DA33C3" w:rsidRPr="00A35CAC" w:rsidRDefault="00DA33C3" w:rsidP="002B5AF5">
            <w:pPr>
              <w:ind w:left="135"/>
            </w:pPr>
            <w:r w:rsidRPr="00A35CAC">
              <w:rPr>
                <w:b/>
                <w:color w:val="000000"/>
              </w:rPr>
              <w:t xml:space="preserve">Тема урока </w:t>
            </w:r>
          </w:p>
          <w:p w:rsidR="00DA33C3" w:rsidRPr="00A35CAC" w:rsidRDefault="00DA33C3" w:rsidP="002B5AF5">
            <w:pPr>
              <w:ind w:left="135"/>
            </w:pPr>
          </w:p>
        </w:tc>
        <w:tc>
          <w:tcPr>
            <w:tcW w:w="0" w:type="auto"/>
            <w:gridSpan w:val="3"/>
            <w:tcMar>
              <w:top w:w="50" w:type="dxa"/>
              <w:left w:w="100" w:type="dxa"/>
            </w:tcMar>
            <w:vAlign w:val="center"/>
          </w:tcPr>
          <w:p w:rsidR="00DA33C3" w:rsidRPr="00A35CAC" w:rsidRDefault="00DA33C3" w:rsidP="002B5AF5">
            <w:r w:rsidRPr="00A35CAC">
              <w:rPr>
                <w:b/>
                <w:color w:val="000000"/>
              </w:rPr>
              <w:t>Количество часов</w:t>
            </w:r>
          </w:p>
        </w:tc>
        <w:tc>
          <w:tcPr>
            <w:tcW w:w="1263" w:type="dxa"/>
            <w:vMerge w:val="restart"/>
            <w:tcMar>
              <w:top w:w="50" w:type="dxa"/>
              <w:left w:w="100" w:type="dxa"/>
            </w:tcMar>
            <w:vAlign w:val="center"/>
          </w:tcPr>
          <w:p w:rsidR="00DA33C3" w:rsidRPr="00A35CAC" w:rsidRDefault="00DA33C3" w:rsidP="002B5AF5">
            <w:pPr>
              <w:ind w:left="135"/>
            </w:pPr>
            <w:r w:rsidRPr="00A35CAC">
              <w:rPr>
                <w:b/>
                <w:color w:val="000000"/>
              </w:rPr>
              <w:t xml:space="preserve">Дата изучения </w:t>
            </w:r>
          </w:p>
          <w:p w:rsidR="00DA33C3" w:rsidRPr="00A35CAC" w:rsidRDefault="00DA33C3" w:rsidP="002B5AF5">
            <w:pPr>
              <w:ind w:left="135"/>
            </w:pPr>
          </w:p>
        </w:tc>
        <w:tc>
          <w:tcPr>
            <w:tcW w:w="2812" w:type="dxa"/>
            <w:vMerge w:val="restart"/>
            <w:tcMar>
              <w:top w:w="50" w:type="dxa"/>
              <w:left w:w="100" w:type="dxa"/>
            </w:tcMar>
            <w:vAlign w:val="center"/>
          </w:tcPr>
          <w:p w:rsidR="00DA33C3" w:rsidRPr="00A35CAC" w:rsidRDefault="00DA33C3" w:rsidP="002B5AF5">
            <w:pPr>
              <w:ind w:left="135"/>
            </w:pPr>
            <w:r w:rsidRPr="00A35CAC">
              <w:rPr>
                <w:b/>
                <w:color w:val="000000"/>
              </w:rPr>
              <w:t xml:space="preserve">Электронные цифровые образовательные ресурсы </w:t>
            </w:r>
          </w:p>
          <w:p w:rsidR="00DA33C3" w:rsidRPr="00A35CAC" w:rsidRDefault="00DA33C3" w:rsidP="002B5AF5">
            <w:pPr>
              <w:ind w:left="135"/>
            </w:pPr>
          </w:p>
        </w:tc>
      </w:tr>
      <w:tr w:rsidR="00DA33C3" w:rsidRPr="00A35CAC" w:rsidTr="002B5AF5">
        <w:trPr>
          <w:trHeight w:val="144"/>
          <w:tblCellSpacing w:w="20" w:type="nil"/>
        </w:trPr>
        <w:tc>
          <w:tcPr>
            <w:tcW w:w="0" w:type="auto"/>
            <w:vMerge/>
            <w:tcBorders>
              <w:top w:val="nil"/>
            </w:tcBorders>
            <w:tcMar>
              <w:top w:w="50" w:type="dxa"/>
              <w:left w:w="100" w:type="dxa"/>
            </w:tcMar>
          </w:tcPr>
          <w:p w:rsidR="00DA33C3" w:rsidRPr="00A35CAC" w:rsidRDefault="00DA33C3" w:rsidP="002B5AF5"/>
        </w:tc>
        <w:tc>
          <w:tcPr>
            <w:tcW w:w="0" w:type="auto"/>
            <w:vMerge/>
            <w:tcBorders>
              <w:top w:val="nil"/>
            </w:tcBorders>
            <w:tcMar>
              <w:top w:w="50" w:type="dxa"/>
              <w:left w:w="100" w:type="dxa"/>
            </w:tcMar>
          </w:tcPr>
          <w:p w:rsidR="00DA33C3" w:rsidRPr="00A35CAC" w:rsidRDefault="00DA33C3" w:rsidP="002B5AF5"/>
        </w:tc>
        <w:tc>
          <w:tcPr>
            <w:tcW w:w="1299" w:type="dxa"/>
            <w:tcMar>
              <w:top w:w="50" w:type="dxa"/>
              <w:left w:w="100" w:type="dxa"/>
            </w:tcMar>
            <w:vAlign w:val="center"/>
          </w:tcPr>
          <w:p w:rsidR="00DA33C3" w:rsidRPr="00A35CAC" w:rsidRDefault="00DA33C3" w:rsidP="002B5AF5">
            <w:pPr>
              <w:ind w:left="135"/>
            </w:pPr>
            <w:r w:rsidRPr="00A35CAC">
              <w:rPr>
                <w:b/>
                <w:color w:val="000000"/>
              </w:rPr>
              <w:t xml:space="preserve">Всего </w:t>
            </w:r>
          </w:p>
          <w:p w:rsidR="00DA33C3" w:rsidRPr="00A35CAC" w:rsidRDefault="00DA33C3" w:rsidP="002B5AF5">
            <w:pPr>
              <w:ind w:left="135"/>
            </w:pPr>
          </w:p>
        </w:tc>
        <w:tc>
          <w:tcPr>
            <w:tcW w:w="1716" w:type="dxa"/>
            <w:tcMar>
              <w:top w:w="50" w:type="dxa"/>
              <w:left w:w="100" w:type="dxa"/>
            </w:tcMar>
            <w:vAlign w:val="center"/>
          </w:tcPr>
          <w:p w:rsidR="00DA33C3" w:rsidRPr="00A35CAC" w:rsidRDefault="00DA33C3" w:rsidP="002B5AF5">
            <w:pPr>
              <w:ind w:left="135"/>
            </w:pPr>
            <w:r w:rsidRPr="00A35CAC">
              <w:rPr>
                <w:b/>
                <w:color w:val="000000"/>
              </w:rPr>
              <w:t xml:space="preserve">Контрольные работы </w:t>
            </w:r>
          </w:p>
          <w:p w:rsidR="00DA33C3" w:rsidRPr="00A35CAC" w:rsidRDefault="00DA33C3" w:rsidP="002B5AF5">
            <w:pPr>
              <w:ind w:left="135"/>
            </w:pPr>
          </w:p>
        </w:tc>
        <w:tc>
          <w:tcPr>
            <w:tcW w:w="1779" w:type="dxa"/>
            <w:tcMar>
              <w:top w:w="50" w:type="dxa"/>
              <w:left w:w="100" w:type="dxa"/>
            </w:tcMar>
            <w:vAlign w:val="center"/>
          </w:tcPr>
          <w:p w:rsidR="00DA33C3" w:rsidRPr="00A35CAC" w:rsidRDefault="00DA33C3" w:rsidP="002B5AF5">
            <w:pPr>
              <w:ind w:left="135"/>
            </w:pPr>
            <w:r w:rsidRPr="00A35CAC">
              <w:rPr>
                <w:b/>
                <w:color w:val="000000"/>
              </w:rPr>
              <w:t xml:space="preserve">Практические работы </w:t>
            </w:r>
          </w:p>
          <w:p w:rsidR="00DA33C3" w:rsidRPr="00A35CAC" w:rsidRDefault="00DA33C3" w:rsidP="002B5AF5">
            <w:pPr>
              <w:ind w:left="135"/>
            </w:pPr>
          </w:p>
        </w:tc>
        <w:tc>
          <w:tcPr>
            <w:tcW w:w="0" w:type="auto"/>
            <w:vMerge/>
            <w:tcBorders>
              <w:top w:val="nil"/>
            </w:tcBorders>
            <w:tcMar>
              <w:top w:w="50" w:type="dxa"/>
              <w:left w:w="100" w:type="dxa"/>
            </w:tcMar>
          </w:tcPr>
          <w:p w:rsidR="00DA33C3" w:rsidRPr="00A35CAC" w:rsidRDefault="00DA33C3" w:rsidP="002B5AF5"/>
        </w:tc>
        <w:tc>
          <w:tcPr>
            <w:tcW w:w="0" w:type="auto"/>
            <w:vMerge/>
            <w:tcBorders>
              <w:top w:val="nil"/>
            </w:tcBorders>
            <w:tcMar>
              <w:top w:w="50" w:type="dxa"/>
              <w:left w:w="100" w:type="dxa"/>
            </w:tcMar>
          </w:tcPr>
          <w:p w:rsidR="00DA33C3" w:rsidRPr="00A35CAC" w:rsidRDefault="00DA33C3" w:rsidP="002B5AF5"/>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w:t>
            </w:r>
          </w:p>
        </w:tc>
        <w:tc>
          <w:tcPr>
            <w:tcW w:w="4226" w:type="dxa"/>
            <w:tcMar>
              <w:top w:w="50" w:type="dxa"/>
              <w:left w:w="100" w:type="dxa"/>
            </w:tcMar>
            <w:vAlign w:val="center"/>
          </w:tcPr>
          <w:p w:rsidR="00DA33C3" w:rsidRPr="00A35CAC" w:rsidRDefault="00DA33C3" w:rsidP="002B5AF5">
            <w:pPr>
              <w:ind w:left="135"/>
            </w:pPr>
            <w:r w:rsidRPr="00A35CAC">
              <w:rPr>
                <w:color w:val="000000"/>
              </w:rPr>
              <w:t>«Подожди, не спеши, у берез посиди…»</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w:t>
            </w:r>
          </w:p>
        </w:tc>
        <w:tc>
          <w:tcPr>
            <w:tcW w:w="4226" w:type="dxa"/>
            <w:tcMar>
              <w:top w:w="50" w:type="dxa"/>
              <w:left w:w="100" w:type="dxa"/>
            </w:tcMar>
            <w:vAlign w:val="center"/>
          </w:tcPr>
          <w:p w:rsidR="00DA33C3" w:rsidRPr="00A35CAC" w:rsidRDefault="00DA33C3" w:rsidP="002B5AF5">
            <w:pPr>
              <w:ind w:left="135"/>
            </w:pPr>
            <w:r w:rsidRPr="00A35CAC">
              <w:rPr>
                <w:color w:val="000000"/>
              </w:rPr>
              <w:t>Современная музыкальная культура родного края</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3</w:t>
            </w:r>
          </w:p>
        </w:tc>
        <w:tc>
          <w:tcPr>
            <w:tcW w:w="4226" w:type="dxa"/>
            <w:tcMar>
              <w:top w:w="50" w:type="dxa"/>
              <w:left w:w="100" w:type="dxa"/>
            </w:tcMar>
            <w:vAlign w:val="center"/>
          </w:tcPr>
          <w:p w:rsidR="00DA33C3" w:rsidRPr="00A35CAC" w:rsidRDefault="00DA33C3" w:rsidP="002B5AF5">
            <w:pPr>
              <w:ind w:left="135"/>
            </w:pPr>
            <w:r w:rsidRPr="00A35CAC">
              <w:rPr>
                <w:color w:val="000000"/>
              </w:rPr>
              <w:t>Обряды и обычаи в фольклоре и в творчестве композиторов</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pPr>
              <w:ind w:left="135"/>
            </w:pPr>
            <w:hyperlink r:id="rId22">
              <w:r w:rsidR="00DA33C3" w:rsidRPr="00A35CAC">
                <w:rPr>
                  <w:color w:val="0000FF"/>
                  <w:u w:val="single"/>
                </w:rPr>
                <w:t>https://m.edsoo.ru/f5ea0734</w:t>
              </w:r>
            </w:hyperlink>
            <w:r w:rsidR="00DA33C3" w:rsidRPr="00A35CAC">
              <w:rPr>
                <w:color w:val="000000"/>
              </w:rPr>
              <w:t xml:space="preserve"> </w:t>
            </w:r>
            <w:hyperlink r:id="rId23">
              <w:r w:rsidR="00DA33C3" w:rsidRPr="00A35CAC">
                <w:rPr>
                  <w:color w:val="0000FF"/>
                  <w:u w:val="single"/>
                </w:rPr>
                <w:t>https://m.edsoo.ru/f5ea0d06</w:t>
              </w:r>
            </w:hyperlink>
            <w:r w:rsidR="00DA33C3" w:rsidRPr="00A35CAC">
              <w:rPr>
                <w:color w:val="000000"/>
              </w:rPr>
              <w:t xml:space="preserve"> </w:t>
            </w:r>
            <w:hyperlink r:id="rId24">
              <w:r w:rsidR="00DA33C3" w:rsidRPr="00A35CAC">
                <w:rPr>
                  <w:color w:val="0000FF"/>
                  <w:u w:val="single"/>
                </w:rPr>
                <w:t>https://m.edsoo.ru/f5ea09fa</w:t>
              </w:r>
            </w:hyperlink>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4</w:t>
            </w:r>
          </w:p>
        </w:tc>
        <w:tc>
          <w:tcPr>
            <w:tcW w:w="4226" w:type="dxa"/>
            <w:tcMar>
              <w:top w:w="50" w:type="dxa"/>
              <w:left w:w="100" w:type="dxa"/>
            </w:tcMar>
            <w:vAlign w:val="center"/>
          </w:tcPr>
          <w:p w:rsidR="00DA33C3" w:rsidRPr="00A35CAC" w:rsidRDefault="00DA33C3" w:rsidP="002B5AF5">
            <w:pPr>
              <w:ind w:left="135"/>
            </w:pPr>
            <w:r w:rsidRPr="00A35CAC">
              <w:rPr>
                <w:color w:val="000000"/>
              </w:rPr>
              <w:t>Народное искусство Древней Руси</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5</w:t>
            </w:r>
          </w:p>
        </w:tc>
        <w:tc>
          <w:tcPr>
            <w:tcW w:w="4226" w:type="dxa"/>
            <w:tcMar>
              <w:top w:w="50" w:type="dxa"/>
              <w:left w:w="100" w:type="dxa"/>
            </w:tcMar>
            <w:vAlign w:val="center"/>
          </w:tcPr>
          <w:p w:rsidR="00DA33C3" w:rsidRPr="00A35CAC" w:rsidRDefault="00DA33C3" w:rsidP="002B5AF5">
            <w:pPr>
              <w:ind w:left="135"/>
            </w:pPr>
            <w:r w:rsidRPr="00A35CAC">
              <w:rPr>
                <w:color w:val="000000"/>
              </w:rPr>
              <w:t>Фольклорные традиции родного края и соседних регионов</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4769A3" w:rsidRDefault="00DA33C3" w:rsidP="002B5AF5">
            <w:pPr>
              <w:ind w:left="135"/>
              <w:jc w:val="center"/>
            </w:pPr>
            <w:r>
              <w:t>1</w:t>
            </w: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pPr>
              <w:ind w:left="135"/>
            </w:pPr>
            <w:hyperlink r:id="rId25">
              <w:r w:rsidR="00DA33C3" w:rsidRPr="00A35CAC">
                <w:rPr>
                  <w:color w:val="0000FF"/>
                  <w:u w:val="single"/>
                </w:rPr>
                <w:t>https://m.edsoo.ru/f5ea02b6</w:t>
              </w:r>
            </w:hyperlink>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6</w:t>
            </w:r>
          </w:p>
        </w:tc>
        <w:tc>
          <w:tcPr>
            <w:tcW w:w="4226" w:type="dxa"/>
            <w:tcMar>
              <w:top w:w="50" w:type="dxa"/>
              <w:left w:w="100" w:type="dxa"/>
            </w:tcMar>
            <w:vAlign w:val="center"/>
          </w:tcPr>
          <w:p w:rsidR="00DA33C3" w:rsidRPr="00A35CAC" w:rsidRDefault="00DA33C3" w:rsidP="002B5AF5">
            <w:pPr>
              <w:ind w:left="135"/>
            </w:pPr>
            <w:r w:rsidRPr="00A35CAC">
              <w:rPr>
                <w:color w:val="000000"/>
              </w:rPr>
              <w:t>Мир чарующих звуков: романс</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pPr>
              <w:ind w:left="135"/>
            </w:pPr>
            <w:hyperlink r:id="rId26">
              <w:r w:rsidR="00DA33C3" w:rsidRPr="00A35CAC">
                <w:rPr>
                  <w:color w:val="0000FF"/>
                  <w:u w:val="single"/>
                </w:rPr>
                <w:t>https://m.edsoo.ru/f5ea05b8</w:t>
              </w:r>
            </w:hyperlink>
            <w:r w:rsidR="00DA33C3" w:rsidRPr="00A35CAC">
              <w:rPr>
                <w:color w:val="000000"/>
              </w:rPr>
              <w:t xml:space="preserve"> </w:t>
            </w:r>
            <w:hyperlink r:id="rId27">
              <w:r w:rsidR="00DA33C3" w:rsidRPr="00A35CAC">
                <w:rPr>
                  <w:color w:val="0000FF"/>
                  <w:u w:val="single"/>
                </w:rPr>
                <w:t>https://m.edsoo.ru/f5ea0b80</w:t>
              </w:r>
            </w:hyperlink>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7</w:t>
            </w:r>
          </w:p>
        </w:tc>
        <w:tc>
          <w:tcPr>
            <w:tcW w:w="4226" w:type="dxa"/>
            <w:tcMar>
              <w:top w:w="50" w:type="dxa"/>
              <w:left w:w="100" w:type="dxa"/>
            </w:tcMar>
            <w:vAlign w:val="center"/>
          </w:tcPr>
          <w:p w:rsidR="00DA33C3" w:rsidRPr="00A35CAC" w:rsidRDefault="00DA33C3" w:rsidP="002B5AF5">
            <w:pPr>
              <w:ind w:left="135"/>
            </w:pPr>
            <w:r w:rsidRPr="00A35CAC">
              <w:rPr>
                <w:color w:val="000000"/>
              </w:rPr>
              <w:t>Два музыкальных посвящения</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pPr>
              <w:ind w:left="135"/>
            </w:pPr>
            <w:hyperlink r:id="rId28">
              <w:r w:rsidR="00DA33C3" w:rsidRPr="00A35CAC">
                <w:rPr>
                  <w:color w:val="0000FF"/>
                  <w:u w:val="single"/>
                </w:rPr>
                <w:t>https://m.edsoo.ru/f5ea1c60</w:t>
              </w:r>
            </w:hyperlink>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8</w:t>
            </w:r>
          </w:p>
        </w:tc>
        <w:tc>
          <w:tcPr>
            <w:tcW w:w="4226" w:type="dxa"/>
            <w:tcMar>
              <w:top w:w="50" w:type="dxa"/>
              <w:left w:w="100" w:type="dxa"/>
            </w:tcMar>
            <w:vAlign w:val="center"/>
          </w:tcPr>
          <w:p w:rsidR="00DA33C3" w:rsidRPr="00A35CAC" w:rsidRDefault="00DA33C3" w:rsidP="002B5AF5">
            <w:pPr>
              <w:ind w:left="135"/>
            </w:pPr>
            <w:r w:rsidRPr="00A35CAC">
              <w:rPr>
                <w:color w:val="000000"/>
              </w:rPr>
              <w:t>Портреты великих исполнителей</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9</w:t>
            </w:r>
          </w:p>
        </w:tc>
        <w:tc>
          <w:tcPr>
            <w:tcW w:w="4226" w:type="dxa"/>
            <w:tcMar>
              <w:top w:w="50" w:type="dxa"/>
              <w:left w:w="100" w:type="dxa"/>
            </w:tcMar>
            <w:vAlign w:val="center"/>
          </w:tcPr>
          <w:p w:rsidR="00DA33C3" w:rsidRPr="00A35CAC" w:rsidRDefault="00DA33C3" w:rsidP="002B5AF5">
            <w:pPr>
              <w:ind w:left="135"/>
            </w:pPr>
            <w:r w:rsidRPr="00A35CAC">
              <w:rPr>
                <w:color w:val="000000"/>
              </w:rPr>
              <w:t>«Мозаика»</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4769A3" w:rsidRDefault="00DA33C3" w:rsidP="002B5AF5">
            <w:pPr>
              <w:ind w:left="135"/>
              <w:jc w:val="center"/>
            </w:pPr>
            <w:r>
              <w:t>1</w:t>
            </w: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10</w:t>
            </w:r>
          </w:p>
        </w:tc>
        <w:tc>
          <w:tcPr>
            <w:tcW w:w="4226" w:type="dxa"/>
            <w:tcMar>
              <w:top w:w="50" w:type="dxa"/>
              <w:left w:w="100" w:type="dxa"/>
            </w:tcMar>
            <w:vAlign w:val="center"/>
          </w:tcPr>
          <w:p w:rsidR="00DA33C3" w:rsidRPr="00A35CAC" w:rsidRDefault="00DA33C3" w:rsidP="002B5AF5">
            <w:pPr>
              <w:ind w:left="135"/>
            </w:pPr>
            <w:r w:rsidRPr="00A35CAC">
              <w:rPr>
                <w:color w:val="000000"/>
              </w:rPr>
              <w:t>Образы симфонической музыки</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11</w:t>
            </w:r>
          </w:p>
        </w:tc>
        <w:tc>
          <w:tcPr>
            <w:tcW w:w="4226" w:type="dxa"/>
            <w:tcMar>
              <w:top w:w="50" w:type="dxa"/>
              <w:left w:w="100" w:type="dxa"/>
            </w:tcMar>
            <w:vAlign w:val="center"/>
          </w:tcPr>
          <w:p w:rsidR="00DA33C3" w:rsidRPr="00A35CAC" w:rsidRDefault="00DA33C3" w:rsidP="002B5AF5">
            <w:pPr>
              <w:ind w:left="135"/>
            </w:pPr>
            <w:r w:rsidRPr="00A35CAC">
              <w:rPr>
                <w:color w:val="000000"/>
              </w:rPr>
              <w:t>Патриотические чувства народов России</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lastRenderedPageBreak/>
              <w:t>12</w:t>
            </w:r>
          </w:p>
        </w:tc>
        <w:tc>
          <w:tcPr>
            <w:tcW w:w="4226" w:type="dxa"/>
            <w:tcMar>
              <w:top w:w="50" w:type="dxa"/>
              <w:left w:w="100" w:type="dxa"/>
            </w:tcMar>
            <w:vAlign w:val="center"/>
          </w:tcPr>
          <w:p w:rsidR="00DA33C3" w:rsidRPr="00A35CAC" w:rsidRDefault="00DA33C3" w:rsidP="002B5AF5">
            <w:pPr>
              <w:ind w:left="135"/>
            </w:pPr>
            <w:r w:rsidRPr="00A35CAC">
              <w:rPr>
                <w:color w:val="000000"/>
              </w:rPr>
              <w:t>Мир музыкального театра</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13</w:t>
            </w:r>
          </w:p>
        </w:tc>
        <w:tc>
          <w:tcPr>
            <w:tcW w:w="4226" w:type="dxa"/>
            <w:tcMar>
              <w:top w:w="50" w:type="dxa"/>
              <w:left w:w="100" w:type="dxa"/>
            </w:tcMar>
            <w:vAlign w:val="center"/>
          </w:tcPr>
          <w:p w:rsidR="00DA33C3" w:rsidRPr="00A35CAC" w:rsidRDefault="00DA33C3" w:rsidP="002B5AF5">
            <w:pPr>
              <w:ind w:left="135"/>
            </w:pPr>
            <w:r w:rsidRPr="00A35CAC">
              <w:rPr>
                <w:color w:val="000000"/>
              </w:rPr>
              <w:t>Фортуна правит миром</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14</w:t>
            </w:r>
          </w:p>
        </w:tc>
        <w:tc>
          <w:tcPr>
            <w:tcW w:w="4226" w:type="dxa"/>
            <w:tcMar>
              <w:top w:w="50" w:type="dxa"/>
              <w:left w:w="100" w:type="dxa"/>
            </w:tcMar>
            <w:vAlign w:val="center"/>
          </w:tcPr>
          <w:p w:rsidR="00DA33C3" w:rsidRPr="00A35CAC" w:rsidRDefault="00DA33C3" w:rsidP="002B5AF5">
            <w:pPr>
              <w:ind w:left="135"/>
            </w:pPr>
            <w:r w:rsidRPr="00A35CAC">
              <w:rPr>
                <w:color w:val="000000"/>
              </w:rPr>
              <w:t>Образы камерной музыки</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4769A3" w:rsidRDefault="00DA33C3" w:rsidP="002B5AF5">
            <w:pPr>
              <w:ind w:left="135"/>
              <w:jc w:val="center"/>
            </w:pPr>
            <w:r>
              <w:t>0.5</w:t>
            </w: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hyperlink r:id="rId29">
              <w:r w:rsidR="00DA33C3" w:rsidRPr="00A35CAC">
                <w:rPr>
                  <w:color w:val="0000FF"/>
                  <w:u w:val="single"/>
                </w:rPr>
                <w:t>https://m.edsoo.ru/f5ea25c0</w:t>
              </w:r>
            </w:hyperlink>
            <w:r w:rsidR="00DA33C3" w:rsidRPr="00A35CAC">
              <w:rPr>
                <w:color w:val="000000"/>
              </w:rPr>
              <w:t xml:space="preserve"> </w:t>
            </w:r>
            <w:hyperlink r:id="rId30">
              <w:r w:rsidR="00DA33C3" w:rsidRPr="00A35CAC">
                <w:rPr>
                  <w:color w:val="0000FF"/>
                  <w:u w:val="single"/>
                </w:rPr>
                <w:t>https://m.edsoo.ru/f5ea30ec</w:t>
              </w:r>
            </w:hyperlink>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15</w:t>
            </w:r>
          </w:p>
        </w:tc>
        <w:tc>
          <w:tcPr>
            <w:tcW w:w="4226" w:type="dxa"/>
            <w:tcMar>
              <w:top w:w="50" w:type="dxa"/>
              <w:left w:w="100" w:type="dxa"/>
            </w:tcMar>
            <w:vAlign w:val="center"/>
          </w:tcPr>
          <w:p w:rsidR="00DA33C3" w:rsidRPr="00A35CAC" w:rsidRDefault="00DA33C3" w:rsidP="002B5AF5">
            <w:pPr>
              <w:ind w:left="135"/>
            </w:pPr>
            <w:r w:rsidRPr="00A35CAC">
              <w:rPr>
                <w:color w:val="000000"/>
              </w:rPr>
              <w:t>Инструментальный концерт</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hyperlink r:id="rId31">
              <w:r w:rsidR="00DA33C3" w:rsidRPr="00A35CAC">
                <w:rPr>
                  <w:color w:val="0000FF"/>
                  <w:u w:val="single"/>
                </w:rPr>
                <w:t>https://m.edsoo.ru/f5ea2746</w:t>
              </w:r>
            </w:hyperlink>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16</w:t>
            </w:r>
          </w:p>
        </w:tc>
        <w:tc>
          <w:tcPr>
            <w:tcW w:w="4226" w:type="dxa"/>
            <w:tcMar>
              <w:top w:w="50" w:type="dxa"/>
              <w:left w:w="100" w:type="dxa"/>
            </w:tcMar>
            <w:vAlign w:val="center"/>
          </w:tcPr>
          <w:p w:rsidR="00DA33C3" w:rsidRPr="00A35CAC" w:rsidRDefault="00DA33C3" w:rsidP="002B5AF5">
            <w:pPr>
              <w:ind w:left="135"/>
            </w:pPr>
            <w:r w:rsidRPr="00A35CAC">
              <w:rPr>
                <w:color w:val="000000"/>
              </w:rPr>
              <w:t>Вечные темы искусства и жизни</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17</w:t>
            </w:r>
          </w:p>
        </w:tc>
        <w:tc>
          <w:tcPr>
            <w:tcW w:w="4226" w:type="dxa"/>
            <w:tcMar>
              <w:top w:w="50" w:type="dxa"/>
              <w:left w:w="100" w:type="dxa"/>
            </w:tcMar>
            <w:vAlign w:val="center"/>
          </w:tcPr>
          <w:p w:rsidR="00DA33C3" w:rsidRPr="00A35CAC" w:rsidRDefault="00DA33C3" w:rsidP="002B5AF5">
            <w:pPr>
              <w:ind w:left="135"/>
            </w:pPr>
            <w:r w:rsidRPr="00A35CAC">
              <w:rPr>
                <w:color w:val="000000"/>
              </w:rPr>
              <w:t>Программная увертюра. Увертюра-фантазия</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18</w:t>
            </w:r>
          </w:p>
        </w:tc>
        <w:tc>
          <w:tcPr>
            <w:tcW w:w="4226" w:type="dxa"/>
            <w:tcMar>
              <w:top w:w="50" w:type="dxa"/>
              <w:left w:w="100" w:type="dxa"/>
            </w:tcMar>
            <w:vAlign w:val="center"/>
          </w:tcPr>
          <w:p w:rsidR="00DA33C3" w:rsidRPr="00A35CAC" w:rsidRDefault="00DA33C3" w:rsidP="002B5AF5">
            <w:pPr>
              <w:ind w:left="135"/>
            </w:pPr>
            <w:r w:rsidRPr="00A35CAC">
              <w:rPr>
                <w:color w:val="000000"/>
              </w:rPr>
              <w:t>По странам и континентам</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19</w:t>
            </w:r>
          </w:p>
        </w:tc>
        <w:tc>
          <w:tcPr>
            <w:tcW w:w="4226" w:type="dxa"/>
            <w:tcMar>
              <w:top w:w="50" w:type="dxa"/>
              <w:left w:w="100" w:type="dxa"/>
            </w:tcMar>
            <w:vAlign w:val="center"/>
          </w:tcPr>
          <w:p w:rsidR="00DA33C3" w:rsidRPr="00A35CAC" w:rsidRDefault="00DA33C3" w:rsidP="002B5AF5">
            <w:pPr>
              <w:ind w:left="135"/>
            </w:pPr>
            <w:r w:rsidRPr="00A35CAC">
              <w:rPr>
                <w:color w:val="000000"/>
              </w:rPr>
              <w:t>По странам и континентам</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4769A3" w:rsidRDefault="00DA33C3" w:rsidP="002B5AF5">
            <w:pPr>
              <w:ind w:left="135"/>
              <w:jc w:val="center"/>
            </w:pPr>
            <w:r>
              <w:t>0.5</w:t>
            </w: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20</w:t>
            </w:r>
          </w:p>
        </w:tc>
        <w:tc>
          <w:tcPr>
            <w:tcW w:w="4226" w:type="dxa"/>
            <w:tcMar>
              <w:top w:w="50" w:type="dxa"/>
              <w:left w:w="100" w:type="dxa"/>
            </w:tcMar>
            <w:vAlign w:val="center"/>
          </w:tcPr>
          <w:p w:rsidR="00DA33C3" w:rsidRPr="00A35CAC" w:rsidRDefault="00DA33C3" w:rsidP="002B5AF5">
            <w:pPr>
              <w:ind w:left="135"/>
            </w:pPr>
            <w:r w:rsidRPr="00A35CAC">
              <w:rPr>
                <w:color w:val="000000"/>
              </w:rPr>
              <w:t>Народная музыка американского континента</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21</w:t>
            </w:r>
          </w:p>
        </w:tc>
        <w:tc>
          <w:tcPr>
            <w:tcW w:w="4226" w:type="dxa"/>
            <w:tcMar>
              <w:top w:w="50" w:type="dxa"/>
              <w:left w:w="100" w:type="dxa"/>
            </w:tcMar>
            <w:vAlign w:val="center"/>
          </w:tcPr>
          <w:p w:rsidR="00DA33C3" w:rsidRPr="00A35CAC" w:rsidRDefault="00DA33C3" w:rsidP="002B5AF5">
            <w:pPr>
              <w:ind w:left="135"/>
            </w:pPr>
            <w:r w:rsidRPr="00A35CAC">
              <w:rPr>
                <w:color w:val="000000"/>
              </w:rPr>
              <w:t>Народная музыка американского континента</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4769A3" w:rsidRDefault="00DA33C3" w:rsidP="002B5AF5">
            <w:pPr>
              <w:ind w:left="135"/>
              <w:jc w:val="center"/>
            </w:pPr>
          </w:p>
        </w:tc>
        <w:tc>
          <w:tcPr>
            <w:tcW w:w="1779" w:type="dxa"/>
            <w:tcMar>
              <w:top w:w="50" w:type="dxa"/>
              <w:left w:w="100" w:type="dxa"/>
            </w:tcMar>
            <w:vAlign w:val="center"/>
          </w:tcPr>
          <w:p w:rsidR="00DA33C3" w:rsidRPr="004769A3" w:rsidRDefault="00DA33C3" w:rsidP="002B5AF5">
            <w:pPr>
              <w:ind w:left="135"/>
              <w:jc w:val="center"/>
            </w:pPr>
            <w:r>
              <w:t>0.5</w:t>
            </w: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22</w:t>
            </w:r>
          </w:p>
        </w:tc>
        <w:tc>
          <w:tcPr>
            <w:tcW w:w="4226" w:type="dxa"/>
            <w:tcMar>
              <w:top w:w="50" w:type="dxa"/>
              <w:left w:w="100" w:type="dxa"/>
            </w:tcMar>
            <w:vAlign w:val="center"/>
          </w:tcPr>
          <w:p w:rsidR="00DA33C3" w:rsidRPr="00A35CAC" w:rsidRDefault="00DA33C3" w:rsidP="002B5AF5">
            <w:pPr>
              <w:ind w:left="135"/>
            </w:pPr>
            <w:r w:rsidRPr="00A35CAC">
              <w:rPr>
                <w:color w:val="000000"/>
              </w:rPr>
              <w:t>Музыкальный образ и мастерство исполнителя</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23</w:t>
            </w:r>
          </w:p>
        </w:tc>
        <w:tc>
          <w:tcPr>
            <w:tcW w:w="4226" w:type="dxa"/>
            <w:tcMar>
              <w:top w:w="50" w:type="dxa"/>
              <w:left w:w="100" w:type="dxa"/>
            </w:tcMar>
            <w:vAlign w:val="center"/>
          </w:tcPr>
          <w:p w:rsidR="00DA33C3" w:rsidRPr="00A35CAC" w:rsidRDefault="00DA33C3" w:rsidP="002B5AF5">
            <w:pPr>
              <w:ind w:left="135"/>
            </w:pPr>
            <w:r w:rsidRPr="00A35CAC">
              <w:rPr>
                <w:color w:val="000000"/>
              </w:rPr>
              <w:t>Симфоническое развитие музыкальных образов</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24</w:t>
            </w:r>
          </w:p>
        </w:tc>
        <w:tc>
          <w:tcPr>
            <w:tcW w:w="4226" w:type="dxa"/>
            <w:tcMar>
              <w:top w:w="50" w:type="dxa"/>
              <w:left w:w="100" w:type="dxa"/>
            </w:tcMar>
            <w:vAlign w:val="center"/>
          </w:tcPr>
          <w:p w:rsidR="00DA33C3" w:rsidRPr="00A35CAC" w:rsidRDefault="00DA33C3" w:rsidP="002B5AF5">
            <w:pPr>
              <w:ind w:left="135"/>
            </w:pPr>
            <w:r w:rsidRPr="00A35CAC">
              <w:rPr>
                <w:color w:val="000000"/>
              </w:rPr>
              <w:t>Симфоническое развитие музыкальных образов</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25</w:t>
            </w:r>
          </w:p>
        </w:tc>
        <w:tc>
          <w:tcPr>
            <w:tcW w:w="4226" w:type="dxa"/>
            <w:tcMar>
              <w:top w:w="50" w:type="dxa"/>
              <w:left w:w="100" w:type="dxa"/>
            </w:tcMar>
            <w:vAlign w:val="center"/>
          </w:tcPr>
          <w:p w:rsidR="00DA33C3" w:rsidRPr="00A35CAC" w:rsidRDefault="00DA33C3" w:rsidP="002B5AF5">
            <w:pPr>
              <w:ind w:left="135"/>
            </w:pPr>
            <w:r w:rsidRPr="00A35CAC">
              <w:rPr>
                <w:color w:val="000000"/>
              </w:rPr>
              <w:t>Духовный концерт</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pPr>
              <w:ind w:left="135"/>
            </w:pPr>
            <w:hyperlink r:id="rId32">
              <w:r w:rsidR="00DA33C3" w:rsidRPr="00A35CAC">
                <w:rPr>
                  <w:color w:val="0000FF"/>
                  <w:u w:val="single"/>
                </w:rPr>
                <w:t>https://m.edsoo.ru/f5ea17f6</w:t>
              </w:r>
            </w:hyperlink>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26</w:t>
            </w:r>
          </w:p>
        </w:tc>
        <w:tc>
          <w:tcPr>
            <w:tcW w:w="4226" w:type="dxa"/>
            <w:tcMar>
              <w:top w:w="50" w:type="dxa"/>
              <w:left w:w="100" w:type="dxa"/>
            </w:tcMar>
            <w:vAlign w:val="center"/>
          </w:tcPr>
          <w:p w:rsidR="00DA33C3" w:rsidRPr="00A35CAC" w:rsidRDefault="00DA33C3" w:rsidP="002B5AF5">
            <w:pPr>
              <w:ind w:left="135"/>
            </w:pPr>
            <w:r w:rsidRPr="00A35CAC">
              <w:rPr>
                <w:color w:val="000000"/>
              </w:rPr>
              <w:t>Духовный концерт</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4769A3" w:rsidRDefault="00DA33C3" w:rsidP="002B5AF5">
            <w:pPr>
              <w:ind w:left="135"/>
              <w:jc w:val="center"/>
            </w:pPr>
            <w:r>
              <w:t>1</w:t>
            </w:r>
          </w:p>
        </w:tc>
        <w:tc>
          <w:tcPr>
            <w:tcW w:w="1779" w:type="dxa"/>
            <w:tcMar>
              <w:top w:w="50" w:type="dxa"/>
              <w:left w:w="100" w:type="dxa"/>
            </w:tcMar>
            <w:vAlign w:val="center"/>
          </w:tcPr>
          <w:p w:rsidR="00DA33C3" w:rsidRPr="004769A3"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pPr>
              <w:ind w:left="135"/>
            </w:pPr>
            <w:hyperlink r:id="rId33">
              <w:r w:rsidR="00DA33C3" w:rsidRPr="00A35CAC">
                <w:rPr>
                  <w:color w:val="0000FF"/>
                  <w:u w:val="single"/>
                </w:rPr>
                <w:t>https://m.edsoo.ru/f5ea195e</w:t>
              </w:r>
            </w:hyperlink>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27</w:t>
            </w:r>
          </w:p>
        </w:tc>
        <w:tc>
          <w:tcPr>
            <w:tcW w:w="4226" w:type="dxa"/>
            <w:tcMar>
              <w:top w:w="50" w:type="dxa"/>
              <w:left w:w="100" w:type="dxa"/>
            </w:tcMar>
            <w:vAlign w:val="center"/>
          </w:tcPr>
          <w:p w:rsidR="00DA33C3" w:rsidRPr="00A35CAC" w:rsidRDefault="00DA33C3" w:rsidP="002B5AF5">
            <w:pPr>
              <w:ind w:left="135"/>
            </w:pPr>
            <w:r w:rsidRPr="00A35CAC">
              <w:rPr>
                <w:color w:val="000000"/>
              </w:rPr>
              <w:t>Авторская песня: прошлое и настоящее</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28</w:t>
            </w:r>
          </w:p>
        </w:tc>
        <w:tc>
          <w:tcPr>
            <w:tcW w:w="4226" w:type="dxa"/>
            <w:tcMar>
              <w:top w:w="50" w:type="dxa"/>
              <w:left w:w="100" w:type="dxa"/>
            </w:tcMar>
            <w:vAlign w:val="center"/>
          </w:tcPr>
          <w:p w:rsidR="00DA33C3" w:rsidRPr="00A35CAC" w:rsidRDefault="00DA33C3" w:rsidP="002B5AF5">
            <w:pPr>
              <w:ind w:left="135"/>
            </w:pPr>
            <w:r w:rsidRPr="00A35CAC">
              <w:rPr>
                <w:color w:val="000000"/>
              </w:rPr>
              <w:t>Давайте понимать друг друга с полуслова: песни Булата Окуджавы</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63F71"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29</w:t>
            </w:r>
          </w:p>
        </w:tc>
        <w:tc>
          <w:tcPr>
            <w:tcW w:w="4226" w:type="dxa"/>
            <w:tcMar>
              <w:top w:w="50" w:type="dxa"/>
              <w:left w:w="100" w:type="dxa"/>
            </w:tcMar>
            <w:vAlign w:val="center"/>
          </w:tcPr>
          <w:p w:rsidR="00DA33C3" w:rsidRPr="00A35CAC" w:rsidRDefault="00DA33C3" w:rsidP="002B5AF5">
            <w:pPr>
              <w:ind w:left="135"/>
            </w:pPr>
            <w:r w:rsidRPr="00A35CAC">
              <w:rPr>
                <w:color w:val="000000"/>
              </w:rPr>
              <w:t>Космический пейзаж</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4769A3" w:rsidRDefault="00DA33C3" w:rsidP="002B5AF5">
            <w:pPr>
              <w:ind w:left="135"/>
              <w:jc w:val="center"/>
            </w:pPr>
            <w:r>
              <w:t>0.5</w:t>
            </w: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4C67A0" w:rsidP="002B5AF5">
            <w:pPr>
              <w:ind w:left="135"/>
            </w:pPr>
            <w:hyperlink r:id="rId34">
              <w:r w:rsidR="00DA33C3" w:rsidRPr="00A35CAC">
                <w:rPr>
                  <w:color w:val="0000FF"/>
                  <w:u w:val="single"/>
                </w:rPr>
                <w:t>https://m.edsoo.ru/f5ea36fa</w:t>
              </w:r>
            </w:hyperlink>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30</w:t>
            </w:r>
          </w:p>
        </w:tc>
        <w:tc>
          <w:tcPr>
            <w:tcW w:w="4226" w:type="dxa"/>
            <w:tcMar>
              <w:top w:w="50" w:type="dxa"/>
              <w:left w:w="100" w:type="dxa"/>
            </w:tcMar>
            <w:vAlign w:val="center"/>
          </w:tcPr>
          <w:p w:rsidR="00DA33C3" w:rsidRPr="00A35CAC" w:rsidRDefault="00DA33C3" w:rsidP="002B5AF5">
            <w:pPr>
              <w:ind w:left="135"/>
            </w:pPr>
            <w:r w:rsidRPr="00A35CAC">
              <w:rPr>
                <w:color w:val="000000"/>
              </w:rPr>
              <w:t>Мюзикл. Особенности жанра</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31</w:t>
            </w:r>
          </w:p>
        </w:tc>
        <w:tc>
          <w:tcPr>
            <w:tcW w:w="4226" w:type="dxa"/>
            <w:tcMar>
              <w:top w:w="50" w:type="dxa"/>
              <w:left w:w="100" w:type="dxa"/>
            </w:tcMar>
            <w:vAlign w:val="center"/>
          </w:tcPr>
          <w:p w:rsidR="00DA33C3" w:rsidRPr="00A35CAC" w:rsidRDefault="00DA33C3" w:rsidP="002B5AF5">
            <w:pPr>
              <w:ind w:left="135"/>
            </w:pPr>
            <w:r w:rsidRPr="00A35CAC">
              <w:rPr>
                <w:color w:val="000000"/>
              </w:rPr>
              <w:t>Портрет в музыке и живописи</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4769A3" w:rsidRDefault="00DA33C3" w:rsidP="002B5AF5">
            <w:pPr>
              <w:ind w:left="135"/>
              <w:jc w:val="center"/>
            </w:pPr>
            <w:r>
              <w:t>1</w:t>
            </w: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t>32</w:t>
            </w:r>
          </w:p>
        </w:tc>
        <w:tc>
          <w:tcPr>
            <w:tcW w:w="4226" w:type="dxa"/>
            <w:tcMar>
              <w:top w:w="50" w:type="dxa"/>
              <w:left w:w="100" w:type="dxa"/>
            </w:tcMar>
            <w:vAlign w:val="center"/>
          </w:tcPr>
          <w:p w:rsidR="00DA33C3" w:rsidRPr="00A35CAC" w:rsidRDefault="00DA33C3" w:rsidP="002B5AF5">
            <w:pPr>
              <w:ind w:left="135"/>
            </w:pPr>
            <w:r w:rsidRPr="00A35CAC">
              <w:rPr>
                <w:color w:val="000000"/>
              </w:rPr>
              <w:t>Ночной пейзаж</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945" w:type="dxa"/>
            <w:tcMar>
              <w:top w:w="50" w:type="dxa"/>
              <w:left w:w="100" w:type="dxa"/>
            </w:tcMar>
            <w:vAlign w:val="center"/>
          </w:tcPr>
          <w:p w:rsidR="00DA33C3" w:rsidRPr="00A35CAC" w:rsidRDefault="00DA33C3" w:rsidP="002B5AF5">
            <w:r w:rsidRPr="00A35CAC">
              <w:rPr>
                <w:color w:val="000000"/>
              </w:rPr>
              <w:lastRenderedPageBreak/>
              <w:t>33</w:t>
            </w:r>
          </w:p>
        </w:tc>
        <w:tc>
          <w:tcPr>
            <w:tcW w:w="4226" w:type="dxa"/>
            <w:tcMar>
              <w:top w:w="50" w:type="dxa"/>
              <w:left w:w="100" w:type="dxa"/>
            </w:tcMar>
            <w:vAlign w:val="center"/>
          </w:tcPr>
          <w:p w:rsidR="00DA33C3" w:rsidRPr="00A35CAC" w:rsidRDefault="00DA33C3" w:rsidP="002B5AF5">
            <w:pPr>
              <w:ind w:left="135"/>
            </w:pPr>
            <w:r w:rsidRPr="00A35CAC">
              <w:rPr>
                <w:color w:val="000000"/>
              </w:rPr>
              <w:t>Музыка в отечественном кино</w:t>
            </w:r>
          </w:p>
        </w:tc>
        <w:tc>
          <w:tcPr>
            <w:tcW w:w="1299" w:type="dxa"/>
            <w:tcMar>
              <w:top w:w="50" w:type="dxa"/>
              <w:left w:w="100" w:type="dxa"/>
            </w:tcMar>
            <w:vAlign w:val="center"/>
          </w:tcPr>
          <w:p w:rsidR="00DA33C3" w:rsidRPr="00A35CAC" w:rsidRDefault="00DA33C3" w:rsidP="002B5AF5">
            <w:pPr>
              <w:ind w:left="135"/>
              <w:jc w:val="center"/>
            </w:pPr>
            <w:r w:rsidRPr="00A35CAC">
              <w:rPr>
                <w:color w:val="000000"/>
              </w:rPr>
              <w:t xml:space="preserve"> 1 </w:t>
            </w:r>
          </w:p>
        </w:tc>
        <w:tc>
          <w:tcPr>
            <w:tcW w:w="1716" w:type="dxa"/>
            <w:tcMar>
              <w:top w:w="50" w:type="dxa"/>
              <w:left w:w="100" w:type="dxa"/>
            </w:tcMar>
            <w:vAlign w:val="center"/>
          </w:tcPr>
          <w:p w:rsidR="00DA33C3" w:rsidRPr="00A35CAC" w:rsidRDefault="00DA33C3" w:rsidP="002B5AF5">
            <w:pPr>
              <w:ind w:left="135"/>
              <w:jc w:val="center"/>
            </w:pPr>
          </w:p>
        </w:tc>
        <w:tc>
          <w:tcPr>
            <w:tcW w:w="1779" w:type="dxa"/>
            <w:tcMar>
              <w:top w:w="50" w:type="dxa"/>
              <w:left w:w="100" w:type="dxa"/>
            </w:tcMar>
            <w:vAlign w:val="center"/>
          </w:tcPr>
          <w:p w:rsidR="00DA33C3" w:rsidRPr="00A35CAC" w:rsidRDefault="00DA33C3" w:rsidP="002B5AF5">
            <w:pPr>
              <w:ind w:left="135"/>
              <w:jc w:val="center"/>
            </w:pPr>
          </w:p>
        </w:tc>
        <w:tc>
          <w:tcPr>
            <w:tcW w:w="1263" w:type="dxa"/>
            <w:tcMar>
              <w:top w:w="50" w:type="dxa"/>
              <w:left w:w="100" w:type="dxa"/>
            </w:tcMar>
            <w:vAlign w:val="center"/>
          </w:tcPr>
          <w:p w:rsidR="00DA33C3" w:rsidRPr="009F0A68" w:rsidRDefault="00DA33C3" w:rsidP="002B5AF5">
            <w:pPr>
              <w:ind w:left="135"/>
              <w:rPr>
                <w:sz w:val="20"/>
              </w:rPr>
            </w:pPr>
          </w:p>
        </w:tc>
        <w:tc>
          <w:tcPr>
            <w:tcW w:w="2812" w:type="dxa"/>
            <w:tcMar>
              <w:top w:w="50" w:type="dxa"/>
              <w:left w:w="100" w:type="dxa"/>
            </w:tcMar>
            <w:vAlign w:val="center"/>
          </w:tcPr>
          <w:p w:rsidR="00DA33C3" w:rsidRPr="00A35CAC" w:rsidRDefault="00DA33C3" w:rsidP="002B5AF5">
            <w:pPr>
              <w:ind w:left="135"/>
            </w:pPr>
          </w:p>
        </w:tc>
      </w:tr>
      <w:tr w:rsidR="00DA33C3" w:rsidRPr="00A35CAC" w:rsidTr="002B5AF5">
        <w:trPr>
          <w:trHeight w:val="144"/>
          <w:tblCellSpacing w:w="20" w:type="nil"/>
        </w:trPr>
        <w:tc>
          <w:tcPr>
            <w:tcW w:w="0" w:type="auto"/>
            <w:gridSpan w:val="2"/>
            <w:tcMar>
              <w:top w:w="50" w:type="dxa"/>
              <w:left w:w="100" w:type="dxa"/>
            </w:tcMar>
            <w:vAlign w:val="center"/>
          </w:tcPr>
          <w:p w:rsidR="00DA33C3" w:rsidRPr="00A35CAC" w:rsidRDefault="00DA33C3" w:rsidP="002B5AF5">
            <w:pPr>
              <w:ind w:left="135"/>
            </w:pPr>
            <w:r w:rsidRPr="00A35CAC">
              <w:rPr>
                <w:color w:val="000000"/>
              </w:rPr>
              <w:t>ОБЩЕЕ КОЛИЧЕСТВО ЧАСОВ ПО ПРОГРАММЕ</w:t>
            </w:r>
          </w:p>
        </w:tc>
        <w:tc>
          <w:tcPr>
            <w:tcW w:w="1299" w:type="dxa"/>
            <w:tcMar>
              <w:top w:w="50" w:type="dxa"/>
              <w:left w:w="100" w:type="dxa"/>
            </w:tcMar>
            <w:vAlign w:val="center"/>
          </w:tcPr>
          <w:p w:rsidR="00DA33C3" w:rsidRPr="003C519A" w:rsidRDefault="00DA33C3" w:rsidP="00DA33C3">
            <w:pPr>
              <w:ind w:left="135"/>
              <w:jc w:val="center"/>
            </w:pPr>
            <w:r w:rsidRPr="00A35CAC">
              <w:rPr>
                <w:color w:val="000000"/>
              </w:rPr>
              <w:t xml:space="preserve"> </w:t>
            </w:r>
            <w:r>
              <w:rPr>
                <w:color w:val="000000"/>
              </w:rPr>
              <w:t>34</w:t>
            </w:r>
          </w:p>
        </w:tc>
        <w:tc>
          <w:tcPr>
            <w:tcW w:w="1716" w:type="dxa"/>
            <w:tcMar>
              <w:top w:w="50" w:type="dxa"/>
              <w:left w:w="100" w:type="dxa"/>
            </w:tcMar>
            <w:vAlign w:val="center"/>
          </w:tcPr>
          <w:p w:rsidR="00DA33C3" w:rsidRPr="004769A3" w:rsidRDefault="00DA33C3" w:rsidP="002B5AF5">
            <w:pPr>
              <w:ind w:left="135"/>
              <w:jc w:val="center"/>
            </w:pPr>
            <w:r>
              <w:rPr>
                <w:color w:val="000000"/>
              </w:rPr>
              <w:t xml:space="preserve"> 3</w:t>
            </w:r>
          </w:p>
        </w:tc>
        <w:tc>
          <w:tcPr>
            <w:tcW w:w="1779" w:type="dxa"/>
            <w:tcMar>
              <w:top w:w="50" w:type="dxa"/>
              <w:left w:w="100" w:type="dxa"/>
            </w:tcMar>
            <w:vAlign w:val="center"/>
          </w:tcPr>
          <w:p w:rsidR="00DA33C3" w:rsidRPr="004769A3" w:rsidRDefault="00DA33C3" w:rsidP="002B5AF5">
            <w:pPr>
              <w:ind w:left="135"/>
              <w:jc w:val="center"/>
            </w:pPr>
            <w:r>
              <w:rPr>
                <w:color w:val="000000"/>
              </w:rPr>
              <w:t xml:space="preserve"> 3</w:t>
            </w:r>
          </w:p>
        </w:tc>
        <w:tc>
          <w:tcPr>
            <w:tcW w:w="0" w:type="auto"/>
            <w:gridSpan w:val="2"/>
            <w:tcMar>
              <w:top w:w="50" w:type="dxa"/>
              <w:left w:w="100" w:type="dxa"/>
            </w:tcMar>
            <w:vAlign w:val="center"/>
          </w:tcPr>
          <w:p w:rsidR="00DA33C3" w:rsidRPr="00A35CAC" w:rsidRDefault="00DA33C3" w:rsidP="002B5AF5"/>
        </w:tc>
      </w:tr>
    </w:tbl>
    <w:p w:rsidR="00DA33C3" w:rsidRDefault="00DA33C3" w:rsidP="00DA33C3"/>
    <w:p w:rsidR="002B5AF5" w:rsidRDefault="002B5AF5" w:rsidP="00DA33C3"/>
    <w:p w:rsidR="00CE5162" w:rsidRPr="00A35CAC" w:rsidRDefault="00CE5162" w:rsidP="00CE5162">
      <w:pPr>
        <w:ind w:left="120"/>
      </w:pPr>
      <w:r w:rsidRPr="00A35CAC">
        <w:rPr>
          <w:b/>
          <w:color w:val="000000"/>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3811"/>
        <w:gridCol w:w="1183"/>
        <w:gridCol w:w="1841"/>
        <w:gridCol w:w="1910"/>
        <w:gridCol w:w="1347"/>
        <w:gridCol w:w="3036"/>
      </w:tblGrid>
      <w:tr w:rsidR="00CE5162" w:rsidRPr="00A35CAC" w:rsidTr="004F0D22">
        <w:trPr>
          <w:trHeight w:val="144"/>
          <w:tblCellSpacing w:w="20" w:type="nil"/>
        </w:trPr>
        <w:tc>
          <w:tcPr>
            <w:tcW w:w="936" w:type="dxa"/>
            <w:vMerge w:val="restart"/>
            <w:tcMar>
              <w:top w:w="50" w:type="dxa"/>
              <w:left w:w="100" w:type="dxa"/>
            </w:tcMar>
            <w:vAlign w:val="center"/>
          </w:tcPr>
          <w:p w:rsidR="00CE5162" w:rsidRPr="00A35CAC" w:rsidRDefault="00CE5162" w:rsidP="004F0D22">
            <w:pPr>
              <w:ind w:left="135"/>
            </w:pPr>
            <w:r w:rsidRPr="00A35CAC">
              <w:rPr>
                <w:b/>
                <w:color w:val="000000"/>
              </w:rPr>
              <w:t xml:space="preserve">№ </w:t>
            </w:r>
            <w:proofErr w:type="spellStart"/>
            <w:proofErr w:type="gramStart"/>
            <w:r w:rsidRPr="00A35CAC">
              <w:rPr>
                <w:b/>
                <w:color w:val="000000"/>
              </w:rPr>
              <w:t>п</w:t>
            </w:r>
            <w:proofErr w:type="spellEnd"/>
            <w:proofErr w:type="gramEnd"/>
            <w:r w:rsidRPr="00A35CAC">
              <w:rPr>
                <w:b/>
                <w:color w:val="000000"/>
              </w:rPr>
              <w:t>/</w:t>
            </w:r>
            <w:proofErr w:type="spellStart"/>
            <w:r w:rsidRPr="00A35CAC">
              <w:rPr>
                <w:b/>
                <w:color w:val="000000"/>
              </w:rPr>
              <w:t>п</w:t>
            </w:r>
            <w:proofErr w:type="spellEnd"/>
            <w:r w:rsidRPr="00A35CAC">
              <w:rPr>
                <w:b/>
                <w:color w:val="000000"/>
              </w:rPr>
              <w:t xml:space="preserve"> </w:t>
            </w:r>
          </w:p>
          <w:p w:rsidR="00CE5162" w:rsidRPr="00A35CAC" w:rsidRDefault="00CE5162" w:rsidP="004F0D22">
            <w:pPr>
              <w:ind w:left="135"/>
            </w:pPr>
          </w:p>
        </w:tc>
        <w:tc>
          <w:tcPr>
            <w:tcW w:w="4218" w:type="dxa"/>
            <w:vMerge w:val="restart"/>
            <w:tcMar>
              <w:top w:w="50" w:type="dxa"/>
              <w:left w:w="100" w:type="dxa"/>
            </w:tcMar>
            <w:vAlign w:val="center"/>
          </w:tcPr>
          <w:p w:rsidR="00CE5162" w:rsidRPr="00A35CAC" w:rsidRDefault="00CE5162" w:rsidP="004F0D22">
            <w:pPr>
              <w:ind w:left="135"/>
            </w:pPr>
            <w:r w:rsidRPr="00A35CAC">
              <w:rPr>
                <w:b/>
                <w:color w:val="000000"/>
              </w:rPr>
              <w:t xml:space="preserve">Тема урока </w:t>
            </w:r>
          </w:p>
          <w:p w:rsidR="00CE5162" w:rsidRPr="00A35CAC" w:rsidRDefault="00CE5162" w:rsidP="004F0D22">
            <w:pPr>
              <w:ind w:left="135"/>
            </w:pPr>
          </w:p>
        </w:tc>
        <w:tc>
          <w:tcPr>
            <w:tcW w:w="0" w:type="auto"/>
            <w:gridSpan w:val="3"/>
            <w:tcMar>
              <w:top w:w="50" w:type="dxa"/>
              <w:left w:w="100" w:type="dxa"/>
            </w:tcMar>
            <w:vAlign w:val="center"/>
          </w:tcPr>
          <w:p w:rsidR="00CE5162" w:rsidRPr="00A35CAC" w:rsidRDefault="00CE5162" w:rsidP="004F0D22">
            <w:r w:rsidRPr="00A35CAC">
              <w:rPr>
                <w:b/>
                <w:color w:val="000000"/>
              </w:rPr>
              <w:t>Количество часов</w:t>
            </w:r>
          </w:p>
        </w:tc>
        <w:tc>
          <w:tcPr>
            <w:tcW w:w="1263" w:type="dxa"/>
            <w:vMerge w:val="restart"/>
            <w:tcMar>
              <w:top w:w="50" w:type="dxa"/>
              <w:left w:w="100" w:type="dxa"/>
            </w:tcMar>
            <w:vAlign w:val="center"/>
          </w:tcPr>
          <w:p w:rsidR="00CE5162" w:rsidRPr="00A35CAC" w:rsidRDefault="00CE5162" w:rsidP="004F0D22">
            <w:pPr>
              <w:ind w:left="135"/>
            </w:pPr>
            <w:r w:rsidRPr="00A35CAC">
              <w:rPr>
                <w:b/>
                <w:color w:val="000000"/>
              </w:rPr>
              <w:t xml:space="preserve">Дата изучения </w:t>
            </w:r>
          </w:p>
          <w:p w:rsidR="00CE5162" w:rsidRPr="00A35CAC" w:rsidRDefault="00CE5162" w:rsidP="004F0D22">
            <w:pPr>
              <w:ind w:left="135"/>
            </w:pPr>
          </w:p>
        </w:tc>
        <w:tc>
          <w:tcPr>
            <w:tcW w:w="2812" w:type="dxa"/>
            <w:vMerge w:val="restart"/>
            <w:tcMar>
              <w:top w:w="50" w:type="dxa"/>
              <w:left w:w="100" w:type="dxa"/>
            </w:tcMar>
            <w:vAlign w:val="center"/>
          </w:tcPr>
          <w:p w:rsidR="00CE5162" w:rsidRPr="00A35CAC" w:rsidRDefault="00CE5162" w:rsidP="004F0D22">
            <w:pPr>
              <w:ind w:left="135"/>
            </w:pPr>
            <w:r w:rsidRPr="00A35CAC">
              <w:rPr>
                <w:b/>
                <w:color w:val="000000"/>
              </w:rPr>
              <w:t xml:space="preserve">Электронные цифровые образовательные ресурсы </w:t>
            </w:r>
          </w:p>
          <w:p w:rsidR="00CE5162" w:rsidRPr="00A35CAC" w:rsidRDefault="00CE5162" w:rsidP="004F0D22">
            <w:pPr>
              <w:ind w:left="135"/>
            </w:pPr>
          </w:p>
        </w:tc>
      </w:tr>
      <w:tr w:rsidR="00CE5162" w:rsidRPr="00A35CAC" w:rsidTr="004F0D22">
        <w:trPr>
          <w:trHeight w:val="144"/>
          <w:tblCellSpacing w:w="20" w:type="nil"/>
        </w:trPr>
        <w:tc>
          <w:tcPr>
            <w:tcW w:w="0" w:type="auto"/>
            <w:vMerge/>
            <w:tcBorders>
              <w:top w:val="nil"/>
            </w:tcBorders>
            <w:tcMar>
              <w:top w:w="50" w:type="dxa"/>
              <w:left w:w="100" w:type="dxa"/>
            </w:tcMar>
          </w:tcPr>
          <w:p w:rsidR="00CE5162" w:rsidRPr="00A35CAC" w:rsidRDefault="00CE5162" w:rsidP="004F0D22"/>
        </w:tc>
        <w:tc>
          <w:tcPr>
            <w:tcW w:w="0" w:type="auto"/>
            <w:vMerge/>
            <w:tcBorders>
              <w:top w:val="nil"/>
            </w:tcBorders>
            <w:tcMar>
              <w:top w:w="50" w:type="dxa"/>
              <w:left w:w="100" w:type="dxa"/>
            </w:tcMar>
          </w:tcPr>
          <w:p w:rsidR="00CE5162" w:rsidRPr="00A35CAC" w:rsidRDefault="00CE5162" w:rsidP="004F0D22"/>
        </w:tc>
        <w:tc>
          <w:tcPr>
            <w:tcW w:w="1316" w:type="dxa"/>
            <w:tcMar>
              <w:top w:w="50" w:type="dxa"/>
              <w:left w:w="100" w:type="dxa"/>
            </w:tcMar>
            <w:vAlign w:val="center"/>
          </w:tcPr>
          <w:p w:rsidR="00CE5162" w:rsidRPr="00A35CAC" w:rsidRDefault="00CE5162" w:rsidP="004F0D22">
            <w:pPr>
              <w:ind w:left="135"/>
            </w:pPr>
            <w:r w:rsidRPr="00A35CAC">
              <w:rPr>
                <w:b/>
                <w:color w:val="000000"/>
              </w:rPr>
              <w:t xml:space="preserve">Всего </w:t>
            </w:r>
          </w:p>
          <w:p w:rsidR="00CE5162" w:rsidRPr="00A35CAC" w:rsidRDefault="00CE5162" w:rsidP="004F0D22">
            <w:pPr>
              <w:ind w:left="135"/>
            </w:pPr>
          </w:p>
        </w:tc>
        <w:tc>
          <w:tcPr>
            <w:tcW w:w="1716" w:type="dxa"/>
            <w:tcMar>
              <w:top w:w="50" w:type="dxa"/>
              <w:left w:w="100" w:type="dxa"/>
            </w:tcMar>
            <w:vAlign w:val="center"/>
          </w:tcPr>
          <w:p w:rsidR="00CE5162" w:rsidRPr="00A35CAC" w:rsidRDefault="00CE5162" w:rsidP="004F0D22">
            <w:pPr>
              <w:ind w:left="135"/>
            </w:pPr>
            <w:r w:rsidRPr="00A35CAC">
              <w:rPr>
                <w:b/>
                <w:color w:val="000000"/>
              </w:rPr>
              <w:t xml:space="preserve">Контрольные работы </w:t>
            </w:r>
          </w:p>
          <w:p w:rsidR="00CE5162" w:rsidRPr="00A35CAC" w:rsidRDefault="00CE5162" w:rsidP="004F0D22">
            <w:pPr>
              <w:ind w:left="135"/>
            </w:pPr>
          </w:p>
        </w:tc>
        <w:tc>
          <w:tcPr>
            <w:tcW w:w="1779" w:type="dxa"/>
            <w:tcMar>
              <w:top w:w="50" w:type="dxa"/>
              <w:left w:w="100" w:type="dxa"/>
            </w:tcMar>
            <w:vAlign w:val="center"/>
          </w:tcPr>
          <w:p w:rsidR="00CE5162" w:rsidRPr="00A35CAC" w:rsidRDefault="00CE5162" w:rsidP="004F0D22">
            <w:pPr>
              <w:ind w:left="135"/>
            </w:pPr>
            <w:r w:rsidRPr="00A35CAC">
              <w:rPr>
                <w:b/>
                <w:color w:val="000000"/>
              </w:rPr>
              <w:t xml:space="preserve">Практические работы </w:t>
            </w:r>
          </w:p>
          <w:p w:rsidR="00CE5162" w:rsidRPr="00A35CAC" w:rsidRDefault="00CE5162" w:rsidP="004F0D22">
            <w:pPr>
              <w:ind w:left="135"/>
            </w:pPr>
          </w:p>
        </w:tc>
        <w:tc>
          <w:tcPr>
            <w:tcW w:w="0" w:type="auto"/>
            <w:vMerge/>
            <w:tcBorders>
              <w:top w:val="nil"/>
            </w:tcBorders>
            <w:tcMar>
              <w:top w:w="50" w:type="dxa"/>
              <w:left w:w="100" w:type="dxa"/>
            </w:tcMar>
          </w:tcPr>
          <w:p w:rsidR="00CE5162" w:rsidRPr="00A35CAC" w:rsidRDefault="00CE5162" w:rsidP="004F0D22"/>
        </w:tc>
        <w:tc>
          <w:tcPr>
            <w:tcW w:w="0" w:type="auto"/>
            <w:vMerge/>
            <w:tcBorders>
              <w:top w:val="nil"/>
            </w:tcBorders>
            <w:tcMar>
              <w:top w:w="50" w:type="dxa"/>
              <w:left w:w="100" w:type="dxa"/>
            </w:tcMar>
          </w:tcPr>
          <w:p w:rsidR="00CE5162" w:rsidRPr="00A35CAC" w:rsidRDefault="00CE5162" w:rsidP="004F0D22"/>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1</w:t>
            </w:r>
          </w:p>
        </w:tc>
        <w:tc>
          <w:tcPr>
            <w:tcW w:w="4218" w:type="dxa"/>
            <w:tcMar>
              <w:top w:w="50" w:type="dxa"/>
              <w:left w:w="100" w:type="dxa"/>
            </w:tcMar>
            <w:vAlign w:val="center"/>
          </w:tcPr>
          <w:p w:rsidR="00CE5162" w:rsidRPr="00A35CAC" w:rsidRDefault="00CE5162" w:rsidP="004F0D22">
            <w:pPr>
              <w:ind w:left="135"/>
            </w:pPr>
            <w:r w:rsidRPr="00A35CAC">
              <w:rPr>
                <w:color w:val="000000"/>
              </w:rPr>
              <w:t>Музыкальное путешествие: моя Россия</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7D7CBA"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35">
              <w:r w:rsidR="00CE5162" w:rsidRPr="00A35CAC">
                <w:rPr>
                  <w:color w:val="0000FF"/>
                  <w:u w:val="single"/>
                </w:rPr>
                <w:t>https://m.edsoo.ru/f5ea6ed6</w:t>
              </w:r>
            </w:hyperlink>
          </w:p>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2</w:t>
            </w:r>
          </w:p>
        </w:tc>
        <w:tc>
          <w:tcPr>
            <w:tcW w:w="4218" w:type="dxa"/>
            <w:tcMar>
              <w:top w:w="50" w:type="dxa"/>
              <w:left w:w="100" w:type="dxa"/>
            </w:tcMar>
            <w:vAlign w:val="center"/>
          </w:tcPr>
          <w:p w:rsidR="00CE5162" w:rsidRPr="00A35CAC" w:rsidRDefault="00CE5162" w:rsidP="004F0D22">
            <w:pPr>
              <w:ind w:left="135"/>
            </w:pPr>
            <w:r w:rsidRPr="00A35CAC">
              <w:rPr>
                <w:color w:val="000000"/>
              </w:rPr>
              <w:t>Семейный фольклор</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36">
              <w:r w:rsidR="00CE5162" w:rsidRPr="00A35CAC">
                <w:rPr>
                  <w:color w:val="0000FF"/>
                  <w:u w:val="single"/>
                </w:rPr>
                <w:t>https://m.edsoo.ru/f5ea6ed6</w:t>
              </w:r>
            </w:hyperlink>
          </w:p>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3</w:t>
            </w:r>
          </w:p>
        </w:tc>
        <w:tc>
          <w:tcPr>
            <w:tcW w:w="4218" w:type="dxa"/>
            <w:tcMar>
              <w:top w:w="50" w:type="dxa"/>
              <w:left w:w="100" w:type="dxa"/>
            </w:tcMar>
            <w:vAlign w:val="center"/>
          </w:tcPr>
          <w:p w:rsidR="00CE5162" w:rsidRPr="00A35CAC" w:rsidRDefault="00CE5162" w:rsidP="004F0D22">
            <w:pPr>
              <w:ind w:left="135"/>
            </w:pPr>
            <w:r w:rsidRPr="00A35CAC">
              <w:rPr>
                <w:color w:val="000000"/>
              </w:rPr>
              <w:t>Музыкальный народный календарь</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37">
              <w:r w:rsidR="00CE5162" w:rsidRPr="00A35CAC">
                <w:rPr>
                  <w:color w:val="0000FF"/>
                  <w:u w:val="single"/>
                </w:rPr>
                <w:t>https://m.edsoo.ru/f5ea6ed6</w:t>
              </w:r>
            </w:hyperlink>
          </w:p>
        </w:tc>
      </w:tr>
      <w:tr w:rsidR="00CE5162" w:rsidRPr="00A35CAC"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4</w:t>
            </w:r>
          </w:p>
        </w:tc>
        <w:tc>
          <w:tcPr>
            <w:tcW w:w="4218" w:type="dxa"/>
            <w:tcMar>
              <w:top w:w="50" w:type="dxa"/>
              <w:left w:w="100" w:type="dxa"/>
            </w:tcMar>
            <w:vAlign w:val="center"/>
          </w:tcPr>
          <w:p w:rsidR="00CE5162" w:rsidRPr="00A35CAC" w:rsidRDefault="00CE5162" w:rsidP="004F0D22">
            <w:pPr>
              <w:ind w:left="135"/>
            </w:pPr>
            <w:r w:rsidRPr="00A35CAC">
              <w:rPr>
                <w:color w:val="000000"/>
              </w:rPr>
              <w:t>Календарные народные песни</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5</w:t>
            </w:r>
          </w:p>
        </w:tc>
        <w:tc>
          <w:tcPr>
            <w:tcW w:w="4218" w:type="dxa"/>
            <w:tcMar>
              <w:top w:w="50" w:type="dxa"/>
              <w:left w:w="100" w:type="dxa"/>
            </w:tcMar>
            <w:vAlign w:val="center"/>
          </w:tcPr>
          <w:p w:rsidR="00CE5162" w:rsidRPr="00A35CAC" w:rsidRDefault="00CE5162" w:rsidP="004F0D22">
            <w:pPr>
              <w:ind w:left="135"/>
            </w:pPr>
            <w:r w:rsidRPr="00A35CAC">
              <w:rPr>
                <w:color w:val="000000"/>
              </w:rPr>
              <w:t>Этюды</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6</w:t>
            </w:r>
          </w:p>
        </w:tc>
        <w:tc>
          <w:tcPr>
            <w:tcW w:w="4218" w:type="dxa"/>
            <w:tcMar>
              <w:top w:w="50" w:type="dxa"/>
              <w:left w:w="100" w:type="dxa"/>
            </w:tcMar>
            <w:vAlign w:val="center"/>
          </w:tcPr>
          <w:p w:rsidR="00CE5162" w:rsidRPr="00A35CAC" w:rsidRDefault="00CE5162" w:rsidP="004F0D22">
            <w:pPr>
              <w:ind w:left="135"/>
            </w:pPr>
            <w:r w:rsidRPr="00A35CAC">
              <w:rPr>
                <w:color w:val="000000"/>
              </w:rPr>
              <w:t>«Я русский композитор, и… это русская музыка»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38">
              <w:r w:rsidR="00CE5162" w:rsidRPr="00A35CAC">
                <w:rPr>
                  <w:color w:val="0000FF"/>
                  <w:u w:val="single"/>
                </w:rPr>
                <w:t>https://m.edsoo.ru/f5ea6ed6</w:t>
              </w:r>
            </w:hyperlink>
          </w:p>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7</w:t>
            </w:r>
          </w:p>
        </w:tc>
        <w:tc>
          <w:tcPr>
            <w:tcW w:w="4218" w:type="dxa"/>
            <w:tcMar>
              <w:top w:w="50" w:type="dxa"/>
              <w:left w:w="100" w:type="dxa"/>
            </w:tcMar>
            <w:vAlign w:val="center"/>
          </w:tcPr>
          <w:p w:rsidR="00CE5162" w:rsidRPr="00A35CAC" w:rsidRDefault="00CE5162" w:rsidP="004F0D22">
            <w:pPr>
              <w:ind w:left="135"/>
            </w:pPr>
            <w:r w:rsidRPr="00A35CAC">
              <w:rPr>
                <w:color w:val="000000"/>
              </w:rPr>
              <w:t>В музыкальном театре. Балет</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39">
              <w:r w:rsidR="00CE5162" w:rsidRPr="00A35CAC">
                <w:rPr>
                  <w:color w:val="0000FF"/>
                  <w:u w:val="single"/>
                </w:rPr>
                <w:t>https://m.edsoo.ru/f5ea6ed6</w:t>
              </w:r>
            </w:hyperlink>
          </w:p>
        </w:tc>
      </w:tr>
      <w:tr w:rsidR="00CE5162" w:rsidRPr="00A35CAC"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8</w:t>
            </w:r>
          </w:p>
        </w:tc>
        <w:tc>
          <w:tcPr>
            <w:tcW w:w="4218" w:type="dxa"/>
            <w:tcMar>
              <w:top w:w="50" w:type="dxa"/>
              <w:left w:w="100" w:type="dxa"/>
            </w:tcMar>
            <w:vAlign w:val="center"/>
          </w:tcPr>
          <w:p w:rsidR="00CE5162" w:rsidRPr="00A35CAC" w:rsidRDefault="00CE5162" w:rsidP="004F0D22">
            <w:pPr>
              <w:ind w:left="135"/>
            </w:pPr>
            <w:r w:rsidRPr="00A35CAC">
              <w:rPr>
                <w:color w:val="000000"/>
              </w:rPr>
              <w:t>Балеты</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9</w:t>
            </w:r>
          </w:p>
        </w:tc>
        <w:tc>
          <w:tcPr>
            <w:tcW w:w="4218" w:type="dxa"/>
            <w:tcMar>
              <w:top w:w="50" w:type="dxa"/>
              <w:left w:w="100" w:type="dxa"/>
            </w:tcMar>
            <w:vAlign w:val="center"/>
          </w:tcPr>
          <w:p w:rsidR="00CE5162" w:rsidRPr="00A35CAC" w:rsidRDefault="00CE5162" w:rsidP="004F0D22">
            <w:pPr>
              <w:ind w:left="135"/>
            </w:pPr>
            <w:r w:rsidRPr="00A35CAC">
              <w:rPr>
                <w:color w:val="000000"/>
              </w:rPr>
              <w:t>Вокальные циклы</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10</w:t>
            </w:r>
          </w:p>
        </w:tc>
        <w:tc>
          <w:tcPr>
            <w:tcW w:w="4218" w:type="dxa"/>
            <w:tcMar>
              <w:top w:w="50" w:type="dxa"/>
              <w:left w:w="100" w:type="dxa"/>
            </w:tcMar>
            <w:vAlign w:val="center"/>
          </w:tcPr>
          <w:p w:rsidR="00CE5162" w:rsidRPr="00A35CAC" w:rsidRDefault="00CE5162" w:rsidP="004F0D22">
            <w:pPr>
              <w:ind w:left="135"/>
            </w:pPr>
            <w:r w:rsidRPr="00A35CAC">
              <w:rPr>
                <w:color w:val="000000"/>
              </w:rPr>
              <w:t>Камерная музыка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40">
              <w:r w:rsidR="00CE5162" w:rsidRPr="00A35CAC">
                <w:rPr>
                  <w:color w:val="0000FF"/>
                  <w:u w:val="single"/>
                </w:rPr>
                <w:t>https://m.edsoo.ru/f5ea6ed6</w:t>
              </w:r>
            </w:hyperlink>
          </w:p>
        </w:tc>
      </w:tr>
      <w:tr w:rsidR="00CE5162" w:rsidRPr="00A35CAC"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11</w:t>
            </w:r>
          </w:p>
        </w:tc>
        <w:tc>
          <w:tcPr>
            <w:tcW w:w="4218" w:type="dxa"/>
            <w:tcMar>
              <w:top w:w="50" w:type="dxa"/>
              <w:left w:w="100" w:type="dxa"/>
            </w:tcMar>
            <w:vAlign w:val="center"/>
          </w:tcPr>
          <w:p w:rsidR="00CE5162" w:rsidRPr="00A35CAC" w:rsidRDefault="00CE5162" w:rsidP="004F0D22">
            <w:pPr>
              <w:ind w:left="135"/>
            </w:pPr>
            <w:r w:rsidRPr="00A35CAC">
              <w:rPr>
                <w:color w:val="000000"/>
              </w:rPr>
              <w:t>В музыкальном театре</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12</w:t>
            </w:r>
          </w:p>
        </w:tc>
        <w:tc>
          <w:tcPr>
            <w:tcW w:w="4218" w:type="dxa"/>
            <w:tcMar>
              <w:top w:w="50" w:type="dxa"/>
              <w:left w:w="100" w:type="dxa"/>
            </w:tcMar>
            <w:vAlign w:val="center"/>
          </w:tcPr>
          <w:p w:rsidR="00CE5162" w:rsidRPr="00A35CAC" w:rsidRDefault="00CE5162" w:rsidP="004F0D22">
            <w:pPr>
              <w:ind w:left="135"/>
            </w:pPr>
            <w:r w:rsidRPr="00A35CAC">
              <w:rPr>
                <w:color w:val="000000"/>
              </w:rPr>
              <w:t>Судьба человеческая – судьба народная</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41">
              <w:r w:rsidR="00CE5162" w:rsidRPr="00A35CAC">
                <w:rPr>
                  <w:color w:val="0000FF"/>
                  <w:u w:val="single"/>
                </w:rPr>
                <w:t>https://m.edsoo.ru/f5ea6ed6</w:t>
              </w:r>
            </w:hyperlink>
          </w:p>
        </w:tc>
      </w:tr>
      <w:tr w:rsidR="00CE5162" w:rsidRPr="00A35CAC"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13</w:t>
            </w:r>
          </w:p>
        </w:tc>
        <w:tc>
          <w:tcPr>
            <w:tcW w:w="4218" w:type="dxa"/>
            <w:tcMar>
              <w:top w:w="50" w:type="dxa"/>
              <w:left w:w="100" w:type="dxa"/>
            </w:tcMar>
            <w:vAlign w:val="center"/>
          </w:tcPr>
          <w:p w:rsidR="00CE5162" w:rsidRPr="00A35CAC" w:rsidRDefault="00CE5162" w:rsidP="004F0D22">
            <w:pPr>
              <w:ind w:left="135"/>
            </w:pPr>
            <w:r w:rsidRPr="00A35CAC">
              <w:rPr>
                <w:color w:val="000000"/>
              </w:rPr>
              <w:t>Классика и современность</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794733" w:rsidRDefault="00CE5162" w:rsidP="004F0D22">
            <w:pPr>
              <w:ind w:left="135"/>
              <w:jc w:val="center"/>
            </w:pPr>
            <w:r>
              <w:t>1</w:t>
            </w: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14</w:t>
            </w:r>
          </w:p>
        </w:tc>
        <w:tc>
          <w:tcPr>
            <w:tcW w:w="4218" w:type="dxa"/>
            <w:tcMar>
              <w:top w:w="50" w:type="dxa"/>
              <w:left w:w="100" w:type="dxa"/>
            </w:tcMar>
            <w:vAlign w:val="center"/>
          </w:tcPr>
          <w:p w:rsidR="00CE5162" w:rsidRPr="00C97966" w:rsidRDefault="00CE5162" w:rsidP="004F0D22">
            <w:pPr>
              <w:ind w:left="135"/>
            </w:pPr>
            <w:r w:rsidRPr="00A35CAC">
              <w:rPr>
                <w:color w:val="000000"/>
              </w:rPr>
              <w:t>В концертном зале</w:t>
            </w:r>
            <w:r>
              <w:rPr>
                <w:color w:val="000000"/>
              </w:rPr>
              <w:t xml:space="preserve">.  Концерт  </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42">
              <w:r w:rsidR="00CE5162" w:rsidRPr="00A35CAC">
                <w:rPr>
                  <w:color w:val="0000FF"/>
                  <w:u w:val="single"/>
                </w:rPr>
                <w:t>https://m.edsoo.ru/f5ea6ed6</w:t>
              </w:r>
            </w:hyperlink>
          </w:p>
        </w:tc>
      </w:tr>
      <w:tr w:rsidR="00CE5162" w:rsidRPr="00A35CAC" w:rsidTr="004F0D22">
        <w:trPr>
          <w:trHeight w:val="144"/>
          <w:tblCellSpacing w:w="20" w:type="nil"/>
        </w:trPr>
        <w:tc>
          <w:tcPr>
            <w:tcW w:w="936" w:type="dxa"/>
            <w:tcMar>
              <w:top w:w="50" w:type="dxa"/>
              <w:left w:w="100" w:type="dxa"/>
            </w:tcMar>
            <w:vAlign w:val="center"/>
          </w:tcPr>
          <w:p w:rsidR="00CE5162" w:rsidRPr="00A35CAC" w:rsidRDefault="00CE5162" w:rsidP="004F0D22">
            <w:r w:rsidRPr="00A35CAC">
              <w:rPr>
                <w:color w:val="000000"/>
              </w:rPr>
              <w:t>15</w:t>
            </w:r>
          </w:p>
        </w:tc>
        <w:tc>
          <w:tcPr>
            <w:tcW w:w="4218" w:type="dxa"/>
            <w:tcMar>
              <w:top w:w="50" w:type="dxa"/>
              <w:left w:w="100" w:type="dxa"/>
            </w:tcMar>
            <w:vAlign w:val="center"/>
          </w:tcPr>
          <w:p w:rsidR="00CE5162" w:rsidRPr="00A35CAC" w:rsidRDefault="00CE5162" w:rsidP="004F0D22">
            <w:pPr>
              <w:ind w:left="135"/>
            </w:pPr>
            <w:r w:rsidRPr="00A35CAC">
              <w:rPr>
                <w:color w:val="000000"/>
              </w:rPr>
              <w:t>Прелюдия</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16</w:t>
            </w:r>
          </w:p>
        </w:tc>
        <w:tc>
          <w:tcPr>
            <w:tcW w:w="4218" w:type="dxa"/>
            <w:tcMar>
              <w:top w:w="50" w:type="dxa"/>
              <w:left w:w="100" w:type="dxa"/>
            </w:tcMar>
            <w:vAlign w:val="center"/>
          </w:tcPr>
          <w:p w:rsidR="00CE5162" w:rsidRPr="00A35CAC" w:rsidRDefault="00CE5162" w:rsidP="004F0D22">
            <w:pPr>
              <w:ind w:left="135"/>
            </w:pPr>
            <w:r w:rsidRPr="00A35CAC">
              <w:rPr>
                <w:color w:val="000000"/>
              </w:rPr>
              <w:t>Соната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991E65"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17</w:t>
            </w:r>
          </w:p>
        </w:tc>
        <w:tc>
          <w:tcPr>
            <w:tcW w:w="4218" w:type="dxa"/>
            <w:tcMar>
              <w:top w:w="50" w:type="dxa"/>
              <w:left w:w="100" w:type="dxa"/>
            </w:tcMar>
            <w:vAlign w:val="center"/>
          </w:tcPr>
          <w:p w:rsidR="00CE5162" w:rsidRPr="00A35CAC" w:rsidRDefault="00CE5162" w:rsidP="004F0D22">
            <w:pPr>
              <w:ind w:left="135"/>
            </w:pPr>
            <w:r w:rsidRPr="00A35CAC">
              <w:rPr>
                <w:color w:val="000000"/>
              </w:rPr>
              <w:t>По странам и континентам</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lastRenderedPageBreak/>
              <w:t>18</w:t>
            </w:r>
          </w:p>
        </w:tc>
        <w:tc>
          <w:tcPr>
            <w:tcW w:w="4218" w:type="dxa"/>
            <w:tcMar>
              <w:top w:w="50" w:type="dxa"/>
              <w:left w:w="100" w:type="dxa"/>
            </w:tcMar>
            <w:vAlign w:val="center"/>
          </w:tcPr>
          <w:p w:rsidR="00CE5162" w:rsidRPr="00A35CAC" w:rsidRDefault="00CE5162" w:rsidP="004F0D22">
            <w:pPr>
              <w:ind w:left="135"/>
            </w:pPr>
            <w:r w:rsidRPr="00A35CAC">
              <w:rPr>
                <w:color w:val="000000"/>
              </w:rPr>
              <w:t>Традиционная музыка народов Европы</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794733" w:rsidRDefault="00CE5162" w:rsidP="004F0D22">
            <w:pPr>
              <w:ind w:left="135"/>
              <w:jc w:val="center"/>
            </w:pPr>
            <w:r>
              <w:t>1</w:t>
            </w: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19</w:t>
            </w:r>
          </w:p>
        </w:tc>
        <w:tc>
          <w:tcPr>
            <w:tcW w:w="4218" w:type="dxa"/>
            <w:tcMar>
              <w:top w:w="50" w:type="dxa"/>
              <w:left w:w="100" w:type="dxa"/>
            </w:tcMar>
            <w:vAlign w:val="center"/>
          </w:tcPr>
          <w:p w:rsidR="00CE5162" w:rsidRPr="00A35CAC" w:rsidRDefault="00CE5162" w:rsidP="004F0D22">
            <w:pPr>
              <w:ind w:left="135"/>
            </w:pPr>
            <w:r w:rsidRPr="00A35CAC">
              <w:rPr>
                <w:color w:val="000000"/>
              </w:rPr>
              <w:t>Музыкальная драматургия - развитие музыки</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43">
              <w:r w:rsidR="00CE5162" w:rsidRPr="00A35CAC">
                <w:rPr>
                  <w:color w:val="0000FF"/>
                  <w:u w:val="single"/>
                </w:rPr>
                <w:t>https://m.edsoo.ru/f5ea6576</w:t>
              </w:r>
            </w:hyperlink>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20</w:t>
            </w:r>
          </w:p>
        </w:tc>
        <w:tc>
          <w:tcPr>
            <w:tcW w:w="4218" w:type="dxa"/>
            <w:tcMar>
              <w:top w:w="50" w:type="dxa"/>
              <w:left w:w="100" w:type="dxa"/>
            </w:tcMar>
            <w:vAlign w:val="center"/>
          </w:tcPr>
          <w:p w:rsidR="00CE5162" w:rsidRPr="00A35CAC" w:rsidRDefault="00CE5162" w:rsidP="004F0D22">
            <w:pPr>
              <w:ind w:left="135"/>
            </w:pPr>
            <w:r w:rsidRPr="00A35CAC">
              <w:rPr>
                <w:color w:val="000000"/>
              </w:rPr>
              <w:t>Музыкальная драматургия - развитие музыки</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991E65"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21</w:t>
            </w:r>
          </w:p>
        </w:tc>
        <w:tc>
          <w:tcPr>
            <w:tcW w:w="4218" w:type="dxa"/>
            <w:tcMar>
              <w:top w:w="50" w:type="dxa"/>
              <w:left w:w="100" w:type="dxa"/>
            </w:tcMar>
            <w:vAlign w:val="center"/>
          </w:tcPr>
          <w:p w:rsidR="00CE5162" w:rsidRPr="00A35CAC" w:rsidRDefault="00CE5162" w:rsidP="004F0D22">
            <w:pPr>
              <w:ind w:left="135"/>
            </w:pPr>
            <w:r w:rsidRPr="00A35CAC">
              <w:rPr>
                <w:color w:val="000000"/>
              </w:rPr>
              <w:t>Героические образы в музыке, литературе, изобразительном искусстве</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22</w:t>
            </w:r>
          </w:p>
        </w:tc>
        <w:tc>
          <w:tcPr>
            <w:tcW w:w="4218" w:type="dxa"/>
            <w:tcMar>
              <w:top w:w="50" w:type="dxa"/>
              <w:left w:w="100" w:type="dxa"/>
            </w:tcMar>
            <w:vAlign w:val="center"/>
          </w:tcPr>
          <w:p w:rsidR="00CE5162" w:rsidRPr="00A35CAC" w:rsidRDefault="00CE5162" w:rsidP="004F0D22">
            <w:pPr>
              <w:ind w:left="135"/>
            </w:pPr>
            <w:r w:rsidRPr="00A35CAC">
              <w:rPr>
                <w:color w:val="000000"/>
              </w:rPr>
              <w:t>Инструментальная музыка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991E65"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23</w:t>
            </w:r>
          </w:p>
        </w:tc>
        <w:tc>
          <w:tcPr>
            <w:tcW w:w="4218" w:type="dxa"/>
            <w:tcMar>
              <w:top w:w="50" w:type="dxa"/>
              <w:left w:w="100" w:type="dxa"/>
            </w:tcMar>
            <w:vAlign w:val="center"/>
          </w:tcPr>
          <w:p w:rsidR="00CE5162" w:rsidRPr="00A35CAC" w:rsidRDefault="00CE5162" w:rsidP="004F0D22">
            <w:pPr>
              <w:ind w:left="135"/>
            </w:pPr>
            <w:r w:rsidRPr="00A35CAC">
              <w:rPr>
                <w:color w:val="000000"/>
              </w:rPr>
              <w:t>Транскрипция</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44">
              <w:r w:rsidR="00CE5162" w:rsidRPr="00A35CAC">
                <w:rPr>
                  <w:color w:val="0000FF"/>
                  <w:u w:val="single"/>
                </w:rPr>
                <w:t>https://m.edsoo.ru/f5ea6ed6</w:t>
              </w:r>
            </w:hyperlink>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24</w:t>
            </w:r>
          </w:p>
        </w:tc>
        <w:tc>
          <w:tcPr>
            <w:tcW w:w="4218" w:type="dxa"/>
            <w:tcMar>
              <w:top w:w="50" w:type="dxa"/>
              <w:left w:w="100" w:type="dxa"/>
            </w:tcMar>
            <w:vAlign w:val="center"/>
          </w:tcPr>
          <w:p w:rsidR="00CE5162" w:rsidRPr="00A35CAC" w:rsidRDefault="00CE5162" w:rsidP="004F0D22">
            <w:pPr>
              <w:ind w:left="135"/>
            </w:pPr>
            <w:r w:rsidRPr="00A35CAC">
              <w:rPr>
                <w:color w:val="000000"/>
              </w:rPr>
              <w:t>Музыкальный стиль</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45">
              <w:r w:rsidR="00CE5162" w:rsidRPr="00A35CAC">
                <w:rPr>
                  <w:color w:val="0000FF"/>
                  <w:u w:val="single"/>
                </w:rPr>
                <w:t>https://m.edsoo.ru/f5ea6ed6</w:t>
              </w:r>
            </w:hyperlink>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25</w:t>
            </w:r>
          </w:p>
        </w:tc>
        <w:tc>
          <w:tcPr>
            <w:tcW w:w="4218" w:type="dxa"/>
            <w:tcMar>
              <w:top w:w="50" w:type="dxa"/>
              <w:left w:w="100" w:type="dxa"/>
            </w:tcMar>
            <w:vAlign w:val="center"/>
          </w:tcPr>
          <w:p w:rsidR="00CE5162" w:rsidRPr="00A35CAC" w:rsidRDefault="00CE5162" w:rsidP="004F0D22">
            <w:pPr>
              <w:ind w:left="135"/>
            </w:pPr>
            <w:r w:rsidRPr="00A35CAC">
              <w:rPr>
                <w:color w:val="000000"/>
              </w:rPr>
              <w:t>Сюжеты и образы религиозной музыки</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46">
              <w:r w:rsidR="00CE5162" w:rsidRPr="00A35CAC">
                <w:rPr>
                  <w:color w:val="0000FF"/>
                  <w:u w:val="single"/>
                </w:rPr>
                <w:t>https://m.edsoo.ru/f5ea694a</w:t>
              </w:r>
            </w:hyperlink>
            <w:r w:rsidR="00CE5162" w:rsidRPr="00A35CAC">
              <w:rPr>
                <w:color w:val="000000"/>
              </w:rPr>
              <w:t xml:space="preserve"> </w:t>
            </w:r>
            <w:hyperlink r:id="rId47">
              <w:r w:rsidR="00CE5162" w:rsidRPr="00A35CAC">
                <w:rPr>
                  <w:color w:val="0000FF"/>
                  <w:u w:val="single"/>
                </w:rPr>
                <w:t>https://m.edsoo.ru/f5ea5036</w:t>
              </w:r>
            </w:hyperlink>
            <w:r w:rsidR="00CE5162" w:rsidRPr="00A35CAC">
              <w:rPr>
                <w:color w:val="000000"/>
              </w:rPr>
              <w:t xml:space="preserve"> </w:t>
            </w:r>
            <w:hyperlink r:id="rId48">
              <w:r w:rsidR="00CE5162" w:rsidRPr="00A35CAC">
                <w:rPr>
                  <w:color w:val="0000FF"/>
                  <w:u w:val="single"/>
                </w:rPr>
                <w:t>https://m.edsoo.ru/f5ea5fae</w:t>
              </w:r>
            </w:hyperlink>
            <w:r w:rsidR="00CE5162" w:rsidRPr="00A35CAC">
              <w:rPr>
                <w:color w:val="000000"/>
              </w:rPr>
              <w:t xml:space="preserve"> </w:t>
            </w:r>
            <w:hyperlink r:id="rId49">
              <w:r w:rsidR="00CE5162" w:rsidRPr="00A35CAC">
                <w:rPr>
                  <w:color w:val="0000FF"/>
                  <w:u w:val="single"/>
                </w:rPr>
                <w:t>https://m.edsoo.ru/f5ea59aa</w:t>
              </w:r>
            </w:hyperlink>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26</w:t>
            </w:r>
          </w:p>
        </w:tc>
        <w:tc>
          <w:tcPr>
            <w:tcW w:w="4218" w:type="dxa"/>
            <w:tcMar>
              <w:top w:w="50" w:type="dxa"/>
              <w:left w:w="100" w:type="dxa"/>
            </w:tcMar>
            <w:vAlign w:val="center"/>
          </w:tcPr>
          <w:p w:rsidR="00CE5162" w:rsidRPr="00A35CAC" w:rsidRDefault="00CE5162" w:rsidP="004F0D22">
            <w:pPr>
              <w:ind w:left="135"/>
            </w:pPr>
            <w:r w:rsidRPr="00A35CAC">
              <w:rPr>
                <w:color w:val="000000"/>
              </w:rPr>
              <w:t>Образы «Вечерни» и «Утрени»</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50">
              <w:r w:rsidR="00CE5162" w:rsidRPr="00A35CAC">
                <w:rPr>
                  <w:color w:val="0000FF"/>
                  <w:u w:val="single"/>
                </w:rPr>
                <w:t>https://m.edsoo.ru/f5ea613e</w:t>
              </w:r>
            </w:hyperlink>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27</w:t>
            </w:r>
          </w:p>
        </w:tc>
        <w:tc>
          <w:tcPr>
            <w:tcW w:w="4218" w:type="dxa"/>
            <w:tcMar>
              <w:top w:w="50" w:type="dxa"/>
              <w:left w:w="100" w:type="dxa"/>
            </w:tcMar>
            <w:vAlign w:val="center"/>
          </w:tcPr>
          <w:p w:rsidR="00CE5162" w:rsidRPr="00A35CAC" w:rsidRDefault="00CE5162" w:rsidP="004F0D22">
            <w:pPr>
              <w:ind w:left="135"/>
            </w:pPr>
            <w:r w:rsidRPr="00A35CAC">
              <w:rPr>
                <w:color w:val="000000"/>
              </w:rPr>
              <w:t>Рок-опера «Иисус Христос — суперзвезда»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28</w:t>
            </w:r>
          </w:p>
        </w:tc>
        <w:tc>
          <w:tcPr>
            <w:tcW w:w="4218" w:type="dxa"/>
            <w:tcMar>
              <w:top w:w="50" w:type="dxa"/>
              <w:left w:w="100" w:type="dxa"/>
            </w:tcMar>
            <w:vAlign w:val="center"/>
          </w:tcPr>
          <w:p w:rsidR="00CE5162" w:rsidRPr="00A35CAC" w:rsidRDefault="00CE5162" w:rsidP="004F0D22">
            <w:pPr>
              <w:ind w:left="135"/>
            </w:pPr>
            <w:r w:rsidRPr="00A35CAC">
              <w:rPr>
                <w:color w:val="000000"/>
              </w:rPr>
              <w:t>Рок-опера «Юнона и</w:t>
            </w:r>
            <w:proofErr w:type="gramStart"/>
            <w:r w:rsidRPr="00A35CAC">
              <w:rPr>
                <w:color w:val="000000"/>
              </w:rPr>
              <w:t xml:space="preserve"> А</w:t>
            </w:r>
            <w:proofErr w:type="gramEnd"/>
            <w:r w:rsidRPr="00A35CAC">
              <w:rPr>
                <w:color w:val="000000"/>
              </w:rPr>
              <w:t>вось» А. Рыбникова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51">
              <w:r w:rsidR="00CE5162" w:rsidRPr="00A35CAC">
                <w:rPr>
                  <w:color w:val="0000FF"/>
                  <w:u w:val="single"/>
                </w:rPr>
                <w:t>https://m.edsoo.ru/f5ea6ed6</w:t>
              </w:r>
            </w:hyperlink>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29</w:t>
            </w:r>
          </w:p>
        </w:tc>
        <w:tc>
          <w:tcPr>
            <w:tcW w:w="4218" w:type="dxa"/>
            <w:tcMar>
              <w:top w:w="50" w:type="dxa"/>
              <w:left w:w="100" w:type="dxa"/>
            </w:tcMar>
            <w:vAlign w:val="center"/>
          </w:tcPr>
          <w:p w:rsidR="00CE5162" w:rsidRPr="00A35CAC" w:rsidRDefault="00CE5162" w:rsidP="004F0D22">
            <w:pPr>
              <w:ind w:left="135"/>
            </w:pPr>
            <w:r w:rsidRPr="00A35CAC">
              <w:rPr>
                <w:color w:val="000000"/>
              </w:rPr>
              <w:t xml:space="preserve">«Рапсодия в стиле блюз» </w:t>
            </w:r>
            <w:proofErr w:type="gramStart"/>
            <w:r w:rsidRPr="00A35CAC">
              <w:rPr>
                <w:color w:val="000000"/>
              </w:rPr>
              <w:t>Дж</w:t>
            </w:r>
            <w:proofErr w:type="gramEnd"/>
            <w:r w:rsidRPr="00A35CAC">
              <w:rPr>
                <w:color w:val="000000"/>
              </w:rPr>
              <w:t>. Гершвина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52">
              <w:r w:rsidR="00CE5162" w:rsidRPr="00A35CAC">
                <w:rPr>
                  <w:color w:val="0000FF"/>
                  <w:u w:val="single"/>
                </w:rPr>
                <w:t>https://m.edsoo.ru/f5ea6ed6</w:t>
              </w:r>
            </w:hyperlink>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30</w:t>
            </w:r>
          </w:p>
        </w:tc>
        <w:tc>
          <w:tcPr>
            <w:tcW w:w="4218" w:type="dxa"/>
            <w:tcMar>
              <w:top w:w="50" w:type="dxa"/>
              <w:left w:w="100" w:type="dxa"/>
            </w:tcMar>
            <w:vAlign w:val="center"/>
          </w:tcPr>
          <w:p w:rsidR="00CE5162" w:rsidRPr="00A35CAC" w:rsidRDefault="00CE5162" w:rsidP="004F0D22">
            <w:pPr>
              <w:ind w:left="135"/>
            </w:pPr>
            <w:r w:rsidRPr="00A35CAC">
              <w:rPr>
                <w:color w:val="000000"/>
              </w:rPr>
              <w:t>Популярные хиты</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31</w:t>
            </w:r>
          </w:p>
        </w:tc>
        <w:tc>
          <w:tcPr>
            <w:tcW w:w="4218" w:type="dxa"/>
            <w:tcMar>
              <w:top w:w="50" w:type="dxa"/>
              <w:left w:w="100" w:type="dxa"/>
            </w:tcMar>
            <w:vAlign w:val="center"/>
          </w:tcPr>
          <w:p w:rsidR="00CE5162" w:rsidRPr="00A35CAC" w:rsidRDefault="00CE5162" w:rsidP="004F0D22">
            <w:pPr>
              <w:ind w:left="135"/>
            </w:pPr>
            <w:r w:rsidRPr="00A35CAC">
              <w:rPr>
                <w:color w:val="000000"/>
              </w:rPr>
              <w:t>Симфоническая картина</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991E65" w:rsidRDefault="00CE5162" w:rsidP="004F0D22">
            <w:pPr>
              <w:ind w:left="135"/>
              <w:jc w:val="center"/>
            </w:pPr>
            <w:r>
              <w:t>1</w:t>
            </w: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EF4CEB" w:rsidRDefault="004C67A0" w:rsidP="004F0D22">
            <w:pPr>
              <w:ind w:left="135"/>
            </w:pPr>
            <w:hyperlink r:id="rId53">
              <w:r w:rsidR="00CE5162" w:rsidRPr="00A35CAC">
                <w:rPr>
                  <w:color w:val="0000FF"/>
                  <w:u w:val="single"/>
                </w:rPr>
                <w:t>https://m.edsoo.ru/f5ea6ed6</w:t>
              </w:r>
            </w:hyperlink>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32</w:t>
            </w:r>
          </w:p>
        </w:tc>
        <w:tc>
          <w:tcPr>
            <w:tcW w:w="4218" w:type="dxa"/>
            <w:tcMar>
              <w:top w:w="50" w:type="dxa"/>
              <w:left w:w="100" w:type="dxa"/>
            </w:tcMar>
            <w:vAlign w:val="center"/>
          </w:tcPr>
          <w:p w:rsidR="00CE5162" w:rsidRPr="00A35CAC" w:rsidRDefault="00CE5162" w:rsidP="004F0D22">
            <w:pPr>
              <w:ind w:left="135"/>
            </w:pPr>
            <w:r w:rsidRPr="00A35CAC">
              <w:rPr>
                <w:color w:val="000000"/>
              </w:rPr>
              <w:t>Вечная красота жизни</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36" w:type="dxa"/>
            <w:tcMar>
              <w:top w:w="50" w:type="dxa"/>
              <w:left w:w="100" w:type="dxa"/>
            </w:tcMar>
            <w:vAlign w:val="center"/>
          </w:tcPr>
          <w:p w:rsidR="00CE5162" w:rsidRPr="00C97966" w:rsidRDefault="00CE5162" w:rsidP="004F0D22">
            <w:r>
              <w:rPr>
                <w:color w:val="000000"/>
              </w:rPr>
              <w:t>33</w:t>
            </w:r>
          </w:p>
        </w:tc>
        <w:tc>
          <w:tcPr>
            <w:tcW w:w="4218" w:type="dxa"/>
            <w:tcMar>
              <w:top w:w="50" w:type="dxa"/>
              <w:left w:w="100" w:type="dxa"/>
            </w:tcMar>
            <w:vAlign w:val="center"/>
          </w:tcPr>
          <w:p w:rsidR="00CE5162" w:rsidRPr="00A35CAC" w:rsidRDefault="00CE5162" w:rsidP="004F0D22">
            <w:pPr>
              <w:ind w:left="135"/>
            </w:pPr>
            <w:r w:rsidRPr="00A35CAC">
              <w:rPr>
                <w:color w:val="000000"/>
              </w:rPr>
              <w:t>Мир образов природы родного края в музыке, литературе, живописи</w:t>
            </w:r>
          </w:p>
        </w:tc>
        <w:tc>
          <w:tcPr>
            <w:tcW w:w="1316"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0" w:type="auto"/>
            <w:gridSpan w:val="2"/>
            <w:tcMar>
              <w:top w:w="50" w:type="dxa"/>
              <w:left w:w="100" w:type="dxa"/>
            </w:tcMar>
            <w:vAlign w:val="center"/>
          </w:tcPr>
          <w:p w:rsidR="00CE5162" w:rsidRPr="00A35CAC" w:rsidRDefault="00CE5162" w:rsidP="004F0D22">
            <w:pPr>
              <w:ind w:left="135"/>
            </w:pPr>
            <w:r w:rsidRPr="00A35CAC">
              <w:rPr>
                <w:color w:val="000000"/>
              </w:rPr>
              <w:t>ОБЩЕЕ КОЛИЧЕСТВО ЧАСОВ ПО ПРОГРАММЕ</w:t>
            </w:r>
          </w:p>
        </w:tc>
        <w:tc>
          <w:tcPr>
            <w:tcW w:w="1316" w:type="dxa"/>
            <w:tcMar>
              <w:top w:w="50" w:type="dxa"/>
              <w:left w:w="100" w:type="dxa"/>
            </w:tcMar>
            <w:vAlign w:val="center"/>
          </w:tcPr>
          <w:p w:rsidR="00CE5162" w:rsidRPr="00C97966" w:rsidRDefault="00CE5162" w:rsidP="004F0D22">
            <w:pPr>
              <w:ind w:left="135"/>
              <w:jc w:val="center"/>
            </w:pPr>
            <w:r w:rsidRPr="00A35CAC">
              <w:rPr>
                <w:color w:val="000000"/>
              </w:rPr>
              <w:t xml:space="preserve"> </w:t>
            </w:r>
            <w:r>
              <w:rPr>
                <w:color w:val="000000"/>
              </w:rPr>
              <w:t>33</w:t>
            </w:r>
          </w:p>
        </w:tc>
        <w:tc>
          <w:tcPr>
            <w:tcW w:w="1716" w:type="dxa"/>
            <w:tcMar>
              <w:top w:w="50" w:type="dxa"/>
              <w:left w:w="100" w:type="dxa"/>
            </w:tcMar>
            <w:vAlign w:val="center"/>
          </w:tcPr>
          <w:p w:rsidR="00CE5162" w:rsidRPr="00991E65" w:rsidRDefault="00CE5162" w:rsidP="004F0D22">
            <w:pPr>
              <w:ind w:left="135"/>
              <w:jc w:val="center"/>
            </w:pPr>
            <w:r>
              <w:rPr>
                <w:color w:val="000000"/>
              </w:rPr>
              <w:t xml:space="preserve"> 3</w:t>
            </w:r>
          </w:p>
        </w:tc>
        <w:tc>
          <w:tcPr>
            <w:tcW w:w="1779" w:type="dxa"/>
            <w:tcMar>
              <w:top w:w="50" w:type="dxa"/>
              <w:left w:w="100" w:type="dxa"/>
            </w:tcMar>
            <w:vAlign w:val="center"/>
          </w:tcPr>
          <w:p w:rsidR="00CE5162" w:rsidRPr="00A35CAC" w:rsidRDefault="00CE5162" w:rsidP="004F0D22">
            <w:pPr>
              <w:ind w:left="135"/>
              <w:jc w:val="center"/>
            </w:pPr>
            <w:r>
              <w:rPr>
                <w:color w:val="000000"/>
              </w:rPr>
              <w:t xml:space="preserve">3 </w:t>
            </w:r>
            <w:r w:rsidRPr="00A35CAC">
              <w:rPr>
                <w:color w:val="000000"/>
              </w:rPr>
              <w:t xml:space="preserve"> </w:t>
            </w:r>
          </w:p>
        </w:tc>
        <w:tc>
          <w:tcPr>
            <w:tcW w:w="0" w:type="auto"/>
            <w:gridSpan w:val="2"/>
            <w:tcMar>
              <w:top w:w="50" w:type="dxa"/>
              <w:left w:w="100" w:type="dxa"/>
            </w:tcMar>
            <w:vAlign w:val="center"/>
          </w:tcPr>
          <w:p w:rsidR="00CE5162" w:rsidRPr="00A35CAC" w:rsidRDefault="00CE5162" w:rsidP="004F0D22"/>
        </w:tc>
      </w:tr>
    </w:tbl>
    <w:p w:rsidR="00CE5162" w:rsidRPr="00A35CAC" w:rsidRDefault="00CE5162" w:rsidP="00CE5162">
      <w:pPr>
        <w:sectPr w:rsidR="00CE5162" w:rsidRPr="00A35CAC">
          <w:pgSz w:w="16383" w:h="11906" w:orient="landscape"/>
          <w:pgMar w:top="1134" w:right="850" w:bottom="1134" w:left="1701" w:header="720" w:footer="720" w:gutter="0"/>
          <w:cols w:space="720"/>
        </w:sectPr>
      </w:pPr>
    </w:p>
    <w:p w:rsidR="00CE5162" w:rsidRPr="00A35CAC" w:rsidRDefault="00CE5162" w:rsidP="00CE5162">
      <w:pPr>
        <w:ind w:left="120"/>
      </w:pPr>
      <w:r w:rsidRPr="00A35CAC">
        <w:rPr>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5"/>
        <w:gridCol w:w="3862"/>
        <w:gridCol w:w="1159"/>
        <w:gridCol w:w="1841"/>
        <w:gridCol w:w="1910"/>
        <w:gridCol w:w="1347"/>
        <w:gridCol w:w="3036"/>
      </w:tblGrid>
      <w:tr w:rsidR="00CE5162" w:rsidRPr="00A35CAC" w:rsidTr="004F0D22">
        <w:trPr>
          <w:trHeight w:val="144"/>
          <w:tblCellSpacing w:w="20" w:type="nil"/>
        </w:trPr>
        <w:tc>
          <w:tcPr>
            <w:tcW w:w="904" w:type="dxa"/>
            <w:vMerge w:val="restart"/>
            <w:tcMar>
              <w:top w:w="50" w:type="dxa"/>
              <w:left w:w="100" w:type="dxa"/>
            </w:tcMar>
            <w:vAlign w:val="center"/>
          </w:tcPr>
          <w:p w:rsidR="00CE5162" w:rsidRPr="00A35CAC" w:rsidRDefault="00CE5162" w:rsidP="004F0D22">
            <w:pPr>
              <w:ind w:left="135"/>
            </w:pPr>
            <w:r w:rsidRPr="00A35CAC">
              <w:rPr>
                <w:b/>
                <w:color w:val="000000"/>
              </w:rPr>
              <w:t xml:space="preserve">№ </w:t>
            </w:r>
            <w:proofErr w:type="spellStart"/>
            <w:proofErr w:type="gramStart"/>
            <w:r w:rsidRPr="00A35CAC">
              <w:rPr>
                <w:b/>
                <w:color w:val="000000"/>
              </w:rPr>
              <w:t>п</w:t>
            </w:r>
            <w:proofErr w:type="spellEnd"/>
            <w:proofErr w:type="gramEnd"/>
            <w:r w:rsidRPr="00A35CAC">
              <w:rPr>
                <w:b/>
                <w:color w:val="000000"/>
              </w:rPr>
              <w:t>/</w:t>
            </w:r>
            <w:proofErr w:type="spellStart"/>
            <w:r w:rsidRPr="00A35CAC">
              <w:rPr>
                <w:b/>
                <w:color w:val="000000"/>
              </w:rPr>
              <w:t>п</w:t>
            </w:r>
            <w:proofErr w:type="spellEnd"/>
            <w:r w:rsidRPr="00A35CAC">
              <w:rPr>
                <w:b/>
                <w:color w:val="000000"/>
              </w:rPr>
              <w:t xml:space="preserve"> </w:t>
            </w:r>
          </w:p>
          <w:p w:rsidR="00CE5162" w:rsidRPr="00A35CAC" w:rsidRDefault="00CE5162" w:rsidP="004F0D22">
            <w:pPr>
              <w:ind w:left="135"/>
            </w:pPr>
          </w:p>
        </w:tc>
        <w:tc>
          <w:tcPr>
            <w:tcW w:w="4287" w:type="dxa"/>
            <w:vMerge w:val="restart"/>
            <w:tcMar>
              <w:top w:w="50" w:type="dxa"/>
              <w:left w:w="100" w:type="dxa"/>
            </w:tcMar>
            <w:vAlign w:val="center"/>
          </w:tcPr>
          <w:p w:rsidR="00CE5162" w:rsidRPr="00A35CAC" w:rsidRDefault="00CE5162" w:rsidP="004F0D22">
            <w:pPr>
              <w:ind w:left="135"/>
            </w:pPr>
            <w:r w:rsidRPr="00A35CAC">
              <w:rPr>
                <w:b/>
                <w:color w:val="000000"/>
              </w:rPr>
              <w:t xml:space="preserve">Тема урока </w:t>
            </w:r>
          </w:p>
          <w:p w:rsidR="00CE5162" w:rsidRPr="00A35CAC" w:rsidRDefault="00CE5162" w:rsidP="004F0D22">
            <w:pPr>
              <w:ind w:left="135"/>
            </w:pPr>
          </w:p>
        </w:tc>
        <w:tc>
          <w:tcPr>
            <w:tcW w:w="0" w:type="auto"/>
            <w:gridSpan w:val="3"/>
            <w:tcMar>
              <w:top w:w="50" w:type="dxa"/>
              <w:left w:w="100" w:type="dxa"/>
            </w:tcMar>
            <w:vAlign w:val="center"/>
          </w:tcPr>
          <w:p w:rsidR="00CE5162" w:rsidRPr="00A35CAC" w:rsidRDefault="00CE5162" w:rsidP="004F0D22">
            <w:r w:rsidRPr="00A35CAC">
              <w:rPr>
                <w:b/>
                <w:color w:val="000000"/>
              </w:rPr>
              <w:t>Количество часов</w:t>
            </w:r>
          </w:p>
        </w:tc>
        <w:tc>
          <w:tcPr>
            <w:tcW w:w="1263" w:type="dxa"/>
            <w:vMerge w:val="restart"/>
            <w:tcMar>
              <w:top w:w="50" w:type="dxa"/>
              <w:left w:w="100" w:type="dxa"/>
            </w:tcMar>
            <w:vAlign w:val="center"/>
          </w:tcPr>
          <w:p w:rsidR="00CE5162" w:rsidRPr="00A35CAC" w:rsidRDefault="00CE5162" w:rsidP="004F0D22">
            <w:pPr>
              <w:ind w:left="135"/>
            </w:pPr>
            <w:r w:rsidRPr="00A35CAC">
              <w:rPr>
                <w:b/>
                <w:color w:val="000000"/>
              </w:rPr>
              <w:t xml:space="preserve">Дата изучения </w:t>
            </w:r>
          </w:p>
          <w:p w:rsidR="00CE5162" w:rsidRPr="00A35CAC" w:rsidRDefault="00CE5162" w:rsidP="004F0D22">
            <w:pPr>
              <w:ind w:left="135"/>
            </w:pPr>
          </w:p>
        </w:tc>
        <w:tc>
          <w:tcPr>
            <w:tcW w:w="2812" w:type="dxa"/>
            <w:vMerge w:val="restart"/>
            <w:tcMar>
              <w:top w:w="50" w:type="dxa"/>
              <w:left w:w="100" w:type="dxa"/>
            </w:tcMar>
            <w:vAlign w:val="center"/>
          </w:tcPr>
          <w:p w:rsidR="00CE5162" w:rsidRPr="00A35CAC" w:rsidRDefault="00CE5162" w:rsidP="004F0D22">
            <w:pPr>
              <w:ind w:left="135"/>
            </w:pPr>
            <w:r w:rsidRPr="00A35CAC">
              <w:rPr>
                <w:b/>
                <w:color w:val="000000"/>
              </w:rPr>
              <w:t xml:space="preserve">Электронные цифровые образовательные ресурсы </w:t>
            </w:r>
          </w:p>
          <w:p w:rsidR="00CE5162" w:rsidRPr="00A35CAC" w:rsidRDefault="00CE5162" w:rsidP="004F0D22">
            <w:pPr>
              <w:ind w:left="135"/>
            </w:pPr>
          </w:p>
        </w:tc>
      </w:tr>
      <w:tr w:rsidR="00CE5162" w:rsidRPr="00A35CAC" w:rsidTr="004F0D22">
        <w:trPr>
          <w:trHeight w:val="144"/>
          <w:tblCellSpacing w:w="20" w:type="nil"/>
        </w:trPr>
        <w:tc>
          <w:tcPr>
            <w:tcW w:w="0" w:type="auto"/>
            <w:vMerge/>
            <w:tcBorders>
              <w:top w:val="nil"/>
            </w:tcBorders>
            <w:tcMar>
              <w:top w:w="50" w:type="dxa"/>
              <w:left w:w="100" w:type="dxa"/>
            </w:tcMar>
          </w:tcPr>
          <w:p w:rsidR="00CE5162" w:rsidRPr="00A35CAC" w:rsidRDefault="00CE5162" w:rsidP="004F0D22"/>
        </w:tc>
        <w:tc>
          <w:tcPr>
            <w:tcW w:w="0" w:type="auto"/>
            <w:vMerge/>
            <w:tcBorders>
              <w:top w:val="nil"/>
            </w:tcBorders>
            <w:tcMar>
              <w:top w:w="50" w:type="dxa"/>
              <w:left w:w="100" w:type="dxa"/>
            </w:tcMar>
          </w:tcPr>
          <w:p w:rsidR="00CE5162" w:rsidRPr="00A35CAC" w:rsidRDefault="00CE5162" w:rsidP="004F0D22"/>
        </w:tc>
        <w:tc>
          <w:tcPr>
            <w:tcW w:w="1279" w:type="dxa"/>
            <w:tcMar>
              <w:top w:w="50" w:type="dxa"/>
              <w:left w:w="100" w:type="dxa"/>
            </w:tcMar>
            <w:vAlign w:val="center"/>
          </w:tcPr>
          <w:p w:rsidR="00CE5162" w:rsidRPr="00A35CAC" w:rsidRDefault="00CE5162" w:rsidP="004F0D22">
            <w:pPr>
              <w:ind w:left="135"/>
            </w:pPr>
            <w:r w:rsidRPr="00A35CAC">
              <w:rPr>
                <w:b/>
                <w:color w:val="000000"/>
              </w:rPr>
              <w:t xml:space="preserve">Всего </w:t>
            </w:r>
          </w:p>
          <w:p w:rsidR="00CE5162" w:rsidRPr="00A35CAC" w:rsidRDefault="00CE5162" w:rsidP="004F0D22">
            <w:pPr>
              <w:ind w:left="135"/>
            </w:pPr>
          </w:p>
        </w:tc>
        <w:tc>
          <w:tcPr>
            <w:tcW w:w="1716" w:type="dxa"/>
            <w:tcMar>
              <w:top w:w="50" w:type="dxa"/>
              <w:left w:w="100" w:type="dxa"/>
            </w:tcMar>
            <w:vAlign w:val="center"/>
          </w:tcPr>
          <w:p w:rsidR="00CE5162" w:rsidRPr="00A35CAC" w:rsidRDefault="00CE5162" w:rsidP="004F0D22">
            <w:pPr>
              <w:ind w:left="135"/>
            </w:pPr>
            <w:r w:rsidRPr="00A35CAC">
              <w:rPr>
                <w:b/>
                <w:color w:val="000000"/>
              </w:rPr>
              <w:t xml:space="preserve">Контрольные работы </w:t>
            </w:r>
          </w:p>
          <w:p w:rsidR="00CE5162" w:rsidRPr="00A35CAC" w:rsidRDefault="00CE5162" w:rsidP="004F0D22">
            <w:pPr>
              <w:ind w:left="135"/>
            </w:pPr>
          </w:p>
        </w:tc>
        <w:tc>
          <w:tcPr>
            <w:tcW w:w="1779" w:type="dxa"/>
            <w:tcMar>
              <w:top w:w="50" w:type="dxa"/>
              <w:left w:w="100" w:type="dxa"/>
            </w:tcMar>
            <w:vAlign w:val="center"/>
          </w:tcPr>
          <w:p w:rsidR="00CE5162" w:rsidRPr="00A35CAC" w:rsidRDefault="00CE5162" w:rsidP="004F0D22">
            <w:pPr>
              <w:ind w:left="135"/>
            </w:pPr>
            <w:r w:rsidRPr="00A35CAC">
              <w:rPr>
                <w:b/>
                <w:color w:val="000000"/>
              </w:rPr>
              <w:t xml:space="preserve">Практические работы </w:t>
            </w:r>
          </w:p>
          <w:p w:rsidR="00CE5162" w:rsidRPr="00A35CAC" w:rsidRDefault="00CE5162" w:rsidP="004F0D22">
            <w:pPr>
              <w:ind w:left="135"/>
            </w:pPr>
          </w:p>
        </w:tc>
        <w:tc>
          <w:tcPr>
            <w:tcW w:w="0" w:type="auto"/>
            <w:vMerge/>
            <w:tcBorders>
              <w:top w:val="nil"/>
            </w:tcBorders>
            <w:tcMar>
              <w:top w:w="50" w:type="dxa"/>
              <w:left w:w="100" w:type="dxa"/>
            </w:tcMar>
          </w:tcPr>
          <w:p w:rsidR="00CE5162" w:rsidRPr="00A35CAC" w:rsidRDefault="00CE5162" w:rsidP="004F0D22"/>
        </w:tc>
        <w:tc>
          <w:tcPr>
            <w:tcW w:w="0" w:type="auto"/>
            <w:vMerge/>
            <w:tcBorders>
              <w:top w:val="nil"/>
            </w:tcBorders>
            <w:tcMar>
              <w:top w:w="50" w:type="dxa"/>
              <w:left w:w="100" w:type="dxa"/>
            </w:tcMar>
          </w:tcPr>
          <w:p w:rsidR="00CE5162" w:rsidRPr="00A35CAC" w:rsidRDefault="00CE5162" w:rsidP="004F0D22"/>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w:t>
            </w:r>
          </w:p>
        </w:tc>
        <w:tc>
          <w:tcPr>
            <w:tcW w:w="4287" w:type="dxa"/>
            <w:tcMar>
              <w:top w:w="50" w:type="dxa"/>
              <w:left w:w="100" w:type="dxa"/>
            </w:tcMar>
            <w:vAlign w:val="center"/>
          </w:tcPr>
          <w:p w:rsidR="00CE5162" w:rsidRPr="00A35CAC" w:rsidRDefault="00CE5162" w:rsidP="004F0D22">
            <w:pPr>
              <w:ind w:left="135"/>
            </w:pPr>
            <w:r w:rsidRPr="00A35CAC">
              <w:rPr>
                <w:color w:val="000000"/>
              </w:rPr>
              <w:t>Милый сердцу край</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7D7CBA"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w:t>
            </w:r>
          </w:p>
        </w:tc>
        <w:tc>
          <w:tcPr>
            <w:tcW w:w="4287" w:type="dxa"/>
            <w:tcMar>
              <w:top w:w="50" w:type="dxa"/>
              <w:left w:w="100" w:type="dxa"/>
            </w:tcMar>
            <w:vAlign w:val="center"/>
          </w:tcPr>
          <w:p w:rsidR="00CE5162" w:rsidRPr="00A35CAC" w:rsidRDefault="00CE5162" w:rsidP="004F0D22">
            <w:pPr>
              <w:ind w:left="135"/>
            </w:pPr>
            <w:r w:rsidRPr="00A35CAC">
              <w:rPr>
                <w:color w:val="000000"/>
              </w:rPr>
              <w:t>Исследовательский проект на одну из тем</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3</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Музыкальная панорама мира</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4</w:t>
            </w:r>
          </w:p>
        </w:tc>
        <w:tc>
          <w:tcPr>
            <w:tcW w:w="4287" w:type="dxa"/>
            <w:tcMar>
              <w:top w:w="50" w:type="dxa"/>
              <w:left w:w="100" w:type="dxa"/>
            </w:tcMar>
            <w:vAlign w:val="center"/>
          </w:tcPr>
          <w:p w:rsidR="00CE5162" w:rsidRPr="00A35CAC" w:rsidRDefault="00CE5162" w:rsidP="004F0D22">
            <w:pPr>
              <w:ind w:left="135"/>
            </w:pPr>
            <w:r w:rsidRPr="00A35CAC">
              <w:rPr>
                <w:color w:val="000000"/>
              </w:rPr>
              <w:t>Современная жизнь фольклора</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5</w:t>
            </w:r>
          </w:p>
        </w:tc>
        <w:tc>
          <w:tcPr>
            <w:tcW w:w="4287" w:type="dxa"/>
            <w:tcMar>
              <w:top w:w="50" w:type="dxa"/>
              <w:left w:w="100" w:type="dxa"/>
            </w:tcMar>
            <w:vAlign w:val="center"/>
          </w:tcPr>
          <w:p w:rsidR="00CE5162" w:rsidRPr="00A35CAC" w:rsidRDefault="00CE5162" w:rsidP="004F0D22">
            <w:pPr>
              <w:ind w:left="135"/>
            </w:pPr>
            <w:r w:rsidRPr="00A35CAC">
              <w:rPr>
                <w:color w:val="000000"/>
              </w:rPr>
              <w:t>Классика балетного жанра</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54">
              <w:r w:rsidR="00CE5162" w:rsidRPr="00A35CAC">
                <w:rPr>
                  <w:color w:val="0000FF"/>
                  <w:u w:val="single"/>
                </w:rPr>
                <w:t>https://m.edsoo.ru/f5eaa20c</w:t>
              </w:r>
            </w:hyperlink>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6</w:t>
            </w:r>
          </w:p>
        </w:tc>
        <w:tc>
          <w:tcPr>
            <w:tcW w:w="4287" w:type="dxa"/>
            <w:tcMar>
              <w:top w:w="50" w:type="dxa"/>
              <w:left w:w="100" w:type="dxa"/>
            </w:tcMar>
            <w:vAlign w:val="center"/>
          </w:tcPr>
          <w:p w:rsidR="00CE5162" w:rsidRPr="00A35CAC" w:rsidRDefault="00CE5162" w:rsidP="004F0D22">
            <w:pPr>
              <w:ind w:left="135"/>
            </w:pPr>
            <w:r w:rsidRPr="00A35CAC">
              <w:rPr>
                <w:color w:val="000000"/>
              </w:rPr>
              <w:t>В музыкальном театре</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7</w:t>
            </w:r>
          </w:p>
        </w:tc>
        <w:tc>
          <w:tcPr>
            <w:tcW w:w="4287" w:type="dxa"/>
            <w:tcMar>
              <w:top w:w="50" w:type="dxa"/>
              <w:left w:w="100" w:type="dxa"/>
            </w:tcMar>
            <w:vAlign w:val="center"/>
          </w:tcPr>
          <w:p w:rsidR="00CE5162" w:rsidRPr="00A35CAC" w:rsidRDefault="00CE5162" w:rsidP="004F0D22">
            <w:pPr>
              <w:ind w:left="135"/>
            </w:pPr>
            <w:r w:rsidRPr="00A35CAC">
              <w:rPr>
                <w:color w:val="000000"/>
              </w:rPr>
              <w:t>В концертном зале</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8</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Музыкальная панорама мира</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9</w:t>
            </w:r>
          </w:p>
        </w:tc>
        <w:tc>
          <w:tcPr>
            <w:tcW w:w="4287" w:type="dxa"/>
            <w:tcMar>
              <w:top w:w="50" w:type="dxa"/>
              <w:left w:w="100" w:type="dxa"/>
            </w:tcMar>
            <w:vAlign w:val="center"/>
          </w:tcPr>
          <w:p w:rsidR="00CE5162" w:rsidRPr="00A35CAC" w:rsidRDefault="00CE5162" w:rsidP="004F0D22">
            <w:pPr>
              <w:ind w:left="135"/>
            </w:pPr>
            <w:r w:rsidRPr="00A35CAC">
              <w:rPr>
                <w:color w:val="000000"/>
              </w:rPr>
              <w:t>Исследовательский проект</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1</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10</w:t>
            </w:r>
          </w:p>
        </w:tc>
        <w:tc>
          <w:tcPr>
            <w:tcW w:w="4287" w:type="dxa"/>
            <w:tcMar>
              <w:top w:w="50" w:type="dxa"/>
              <w:left w:w="100" w:type="dxa"/>
            </w:tcMar>
            <w:vAlign w:val="center"/>
          </w:tcPr>
          <w:p w:rsidR="00CE5162" w:rsidRPr="00A35CAC" w:rsidRDefault="00CE5162" w:rsidP="004F0D22">
            <w:pPr>
              <w:ind w:left="135"/>
            </w:pPr>
            <w:r w:rsidRPr="00A35CAC">
              <w:rPr>
                <w:color w:val="000000"/>
              </w:rPr>
              <w:t>В музыкальном театре. Опера</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r w:rsidRPr="00A35CAC">
              <w:rPr>
                <w:color w:val="000000"/>
              </w:rPr>
              <w:t xml:space="preserve"> </w:t>
            </w:r>
            <w:hyperlink r:id="rId55">
              <w:r w:rsidRPr="00A35CAC">
                <w:rPr>
                  <w:color w:val="0000FF"/>
                  <w:u w:val="single"/>
                </w:rPr>
                <w:t>https://m.edsoo.ru/f5ea9afa</w:t>
              </w:r>
            </w:hyperlink>
          </w:p>
        </w:tc>
      </w:tr>
      <w:tr w:rsidR="00CE5162" w:rsidRPr="00A63F71"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11</w:t>
            </w:r>
          </w:p>
        </w:tc>
        <w:tc>
          <w:tcPr>
            <w:tcW w:w="4287" w:type="dxa"/>
            <w:tcMar>
              <w:top w:w="50" w:type="dxa"/>
              <w:left w:w="100" w:type="dxa"/>
            </w:tcMar>
            <w:vAlign w:val="center"/>
          </w:tcPr>
          <w:p w:rsidR="00CE5162" w:rsidRPr="00A35CAC" w:rsidRDefault="00CE5162" w:rsidP="004F0D22">
            <w:pPr>
              <w:ind w:left="135"/>
            </w:pPr>
            <w:r w:rsidRPr="00A35CAC">
              <w:rPr>
                <w:color w:val="000000"/>
              </w:rPr>
              <w:t>«Князь Игорь»</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56">
              <w:r w:rsidR="00CE5162" w:rsidRPr="00A35CAC">
                <w:rPr>
                  <w:color w:val="0000FF"/>
                  <w:u w:val="single"/>
                </w:rPr>
                <w:t>https://m.edsoo.ru/f5ea9c62</w:t>
              </w:r>
            </w:hyperlink>
          </w:p>
        </w:tc>
      </w:tr>
      <w:tr w:rsidR="00CE5162" w:rsidRPr="00A63F71"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12</w:t>
            </w:r>
          </w:p>
        </w:tc>
        <w:tc>
          <w:tcPr>
            <w:tcW w:w="4287" w:type="dxa"/>
            <w:tcMar>
              <w:top w:w="50" w:type="dxa"/>
              <w:left w:w="100" w:type="dxa"/>
            </w:tcMar>
            <w:vAlign w:val="center"/>
          </w:tcPr>
          <w:p w:rsidR="00CE5162" w:rsidRPr="00A35CAC" w:rsidRDefault="00CE5162" w:rsidP="004F0D22">
            <w:pPr>
              <w:ind w:left="135"/>
            </w:pPr>
            <w:r w:rsidRPr="00A35CAC">
              <w:rPr>
                <w:color w:val="000000"/>
              </w:rPr>
              <w:t>Опера: строение музыкального спектакля</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57">
              <w:r w:rsidR="00CE5162" w:rsidRPr="00A35CAC">
                <w:rPr>
                  <w:color w:val="0000FF"/>
                  <w:u w:val="single"/>
                </w:rPr>
                <w:t>https://m.edsoo.ru/f5ea9dd4</w:t>
              </w:r>
            </w:hyperlink>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13</w:t>
            </w:r>
          </w:p>
        </w:tc>
        <w:tc>
          <w:tcPr>
            <w:tcW w:w="4287" w:type="dxa"/>
            <w:tcMar>
              <w:top w:w="50" w:type="dxa"/>
              <w:left w:w="100" w:type="dxa"/>
            </w:tcMar>
            <w:vAlign w:val="center"/>
          </w:tcPr>
          <w:p w:rsidR="00CE5162" w:rsidRPr="00A35CAC" w:rsidRDefault="00CE5162" w:rsidP="004F0D22">
            <w:pPr>
              <w:ind w:left="135"/>
            </w:pPr>
            <w:r w:rsidRPr="00A35CAC">
              <w:rPr>
                <w:color w:val="000000"/>
              </w:rPr>
              <w:t>Портреты великих исполнителей</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14</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Музыкальные зарисовки</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15</w:t>
            </w:r>
          </w:p>
        </w:tc>
        <w:tc>
          <w:tcPr>
            <w:tcW w:w="4287" w:type="dxa"/>
            <w:tcMar>
              <w:top w:w="50" w:type="dxa"/>
              <w:left w:w="100" w:type="dxa"/>
            </w:tcMar>
            <w:vAlign w:val="center"/>
          </w:tcPr>
          <w:p w:rsidR="00CE5162" w:rsidRPr="00A35CAC" w:rsidRDefault="00CE5162" w:rsidP="004F0D22">
            <w:pPr>
              <w:ind w:left="135"/>
            </w:pPr>
            <w:r w:rsidRPr="00A35CAC">
              <w:rPr>
                <w:color w:val="000000"/>
              </w:rPr>
              <w:t>Симфония: прошлое и настоящее</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794733" w:rsidRDefault="00CE5162" w:rsidP="004F0D22">
            <w:pPr>
              <w:ind w:left="135"/>
              <w:jc w:val="center"/>
            </w:pPr>
            <w:r>
              <w:t>1</w:t>
            </w: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16</w:t>
            </w:r>
          </w:p>
        </w:tc>
        <w:tc>
          <w:tcPr>
            <w:tcW w:w="4287" w:type="dxa"/>
            <w:tcMar>
              <w:top w:w="50" w:type="dxa"/>
              <w:left w:w="100" w:type="dxa"/>
            </w:tcMar>
            <w:vAlign w:val="center"/>
          </w:tcPr>
          <w:p w:rsidR="00CE5162" w:rsidRPr="00A35CAC" w:rsidRDefault="00CE5162" w:rsidP="004F0D22">
            <w:pPr>
              <w:ind w:left="135"/>
            </w:pPr>
            <w:r w:rsidRPr="00A35CAC">
              <w:rPr>
                <w:color w:val="000000"/>
              </w:rPr>
              <w:t>Приёмы музыкальной драматургии</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17</w:t>
            </w:r>
          </w:p>
        </w:tc>
        <w:tc>
          <w:tcPr>
            <w:tcW w:w="4287" w:type="dxa"/>
            <w:tcMar>
              <w:top w:w="50" w:type="dxa"/>
              <w:left w:w="100" w:type="dxa"/>
            </w:tcMar>
            <w:vAlign w:val="center"/>
          </w:tcPr>
          <w:p w:rsidR="00CE5162" w:rsidRPr="00A35CAC" w:rsidRDefault="00CE5162" w:rsidP="004F0D22">
            <w:pPr>
              <w:ind w:left="135"/>
            </w:pPr>
            <w:r w:rsidRPr="00A35CAC">
              <w:rPr>
                <w:color w:val="000000"/>
              </w:rPr>
              <w:t>Лирико-драматическая симфония</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18</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Музыкальные традиции Востока</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19</w:t>
            </w:r>
          </w:p>
        </w:tc>
        <w:tc>
          <w:tcPr>
            <w:tcW w:w="4287" w:type="dxa"/>
            <w:tcMar>
              <w:top w:w="50" w:type="dxa"/>
              <w:left w:w="100" w:type="dxa"/>
            </w:tcMar>
            <w:vAlign w:val="center"/>
          </w:tcPr>
          <w:p w:rsidR="00CE5162" w:rsidRPr="00A35CAC" w:rsidRDefault="00CE5162" w:rsidP="004F0D22">
            <w:pPr>
              <w:ind w:left="135"/>
            </w:pPr>
            <w:r w:rsidRPr="00A35CAC">
              <w:rPr>
                <w:color w:val="000000"/>
              </w:rPr>
              <w:t>Воплощение восточной тематики в творчестве русских композиторов</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20</w:t>
            </w:r>
          </w:p>
        </w:tc>
        <w:tc>
          <w:tcPr>
            <w:tcW w:w="4287" w:type="dxa"/>
            <w:tcMar>
              <w:top w:w="50" w:type="dxa"/>
              <w:left w:w="100" w:type="dxa"/>
            </w:tcMar>
            <w:vAlign w:val="center"/>
          </w:tcPr>
          <w:p w:rsidR="00CE5162" w:rsidRPr="00A35CAC" w:rsidRDefault="00CE5162" w:rsidP="004F0D22">
            <w:pPr>
              <w:ind w:left="135"/>
            </w:pPr>
            <w:r w:rsidRPr="00A35CAC">
              <w:rPr>
                <w:color w:val="000000"/>
              </w:rPr>
              <w:t xml:space="preserve">Воплощение восточной тематики </w:t>
            </w:r>
            <w:r w:rsidRPr="00A35CAC">
              <w:rPr>
                <w:color w:val="000000"/>
              </w:rPr>
              <w:lastRenderedPageBreak/>
              <w:t>в творчестве русских композиторов</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lastRenderedPageBreak/>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lastRenderedPageBreak/>
              <w:t>21</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Музыкальные завещания потомкам</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22</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Музыкальные завещания потомкам</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794733" w:rsidRDefault="00CE5162" w:rsidP="004F0D22">
            <w:pPr>
              <w:ind w:left="135"/>
              <w:jc w:val="center"/>
            </w:pPr>
            <w:r>
              <w:t>1</w:t>
            </w: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23</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 в храмовом синтезе искусств</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24</w:t>
            </w:r>
          </w:p>
        </w:tc>
        <w:tc>
          <w:tcPr>
            <w:tcW w:w="4287" w:type="dxa"/>
            <w:tcMar>
              <w:top w:w="50" w:type="dxa"/>
              <w:left w:w="100" w:type="dxa"/>
            </w:tcMar>
            <w:vAlign w:val="center"/>
          </w:tcPr>
          <w:p w:rsidR="00CE5162" w:rsidRPr="00A35CAC" w:rsidRDefault="00CE5162" w:rsidP="004F0D22">
            <w:pPr>
              <w:ind w:left="135"/>
            </w:pPr>
            <w:r w:rsidRPr="00A35CAC">
              <w:rPr>
                <w:color w:val="000000"/>
              </w:rPr>
              <w:t>Неизвестный Свиридов «О России петь — что стремиться в храм…»</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25</w:t>
            </w:r>
          </w:p>
        </w:tc>
        <w:tc>
          <w:tcPr>
            <w:tcW w:w="4287" w:type="dxa"/>
            <w:tcMar>
              <w:top w:w="50" w:type="dxa"/>
              <w:left w:w="100" w:type="dxa"/>
            </w:tcMar>
            <w:vAlign w:val="center"/>
          </w:tcPr>
          <w:p w:rsidR="00CE5162" w:rsidRPr="00A35CAC" w:rsidRDefault="00CE5162" w:rsidP="004F0D22">
            <w:pPr>
              <w:ind w:left="135"/>
            </w:pPr>
            <w:r w:rsidRPr="00A35CAC">
              <w:rPr>
                <w:color w:val="000000"/>
              </w:rPr>
              <w:t>Свет фресок Дионисия — миру</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26</w:t>
            </w:r>
          </w:p>
        </w:tc>
        <w:tc>
          <w:tcPr>
            <w:tcW w:w="4287" w:type="dxa"/>
            <w:tcMar>
              <w:top w:w="50" w:type="dxa"/>
              <w:left w:w="100" w:type="dxa"/>
            </w:tcMar>
            <w:vAlign w:val="center"/>
          </w:tcPr>
          <w:p w:rsidR="00CE5162" w:rsidRPr="00A35CAC" w:rsidRDefault="00CE5162" w:rsidP="004F0D22">
            <w:pPr>
              <w:ind w:left="135"/>
            </w:pPr>
            <w:r w:rsidRPr="00A35CAC">
              <w:rPr>
                <w:color w:val="000000"/>
              </w:rPr>
              <w:t>Классика в современной обработке</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1</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58">
              <w:r w:rsidR="00CE5162" w:rsidRPr="00A35CAC">
                <w:rPr>
                  <w:color w:val="0000FF"/>
                  <w:u w:val="single"/>
                </w:rPr>
                <w:t>https://m.edsoo.ru/f5eab27e</w:t>
              </w:r>
            </w:hyperlink>
            <w:r w:rsidR="00CE5162" w:rsidRPr="00A35CAC">
              <w:rPr>
                <w:color w:val="000000"/>
              </w:rPr>
              <w:t xml:space="preserve"> </w:t>
            </w:r>
            <w:hyperlink r:id="rId59">
              <w:r w:rsidR="00CE5162" w:rsidRPr="00A35CAC">
                <w:rPr>
                  <w:color w:val="0000FF"/>
                  <w:u w:val="single"/>
                </w:rPr>
                <w:t>https://m.edsoo.ru/f5eab4d6</w:t>
              </w:r>
            </w:hyperlink>
          </w:p>
        </w:tc>
      </w:tr>
      <w:tr w:rsidR="00CE5162" w:rsidRPr="00A63F71"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27</w:t>
            </w:r>
          </w:p>
        </w:tc>
        <w:tc>
          <w:tcPr>
            <w:tcW w:w="4287" w:type="dxa"/>
            <w:tcMar>
              <w:top w:w="50" w:type="dxa"/>
              <w:left w:w="100" w:type="dxa"/>
            </w:tcMar>
            <w:vAlign w:val="center"/>
          </w:tcPr>
          <w:p w:rsidR="00CE5162" w:rsidRPr="00A35CAC" w:rsidRDefault="00CE5162" w:rsidP="004F0D22">
            <w:pPr>
              <w:ind w:left="135"/>
            </w:pPr>
            <w:r w:rsidRPr="00A35CAC">
              <w:rPr>
                <w:color w:val="000000"/>
              </w:rPr>
              <w:t>В музыкальном театре. Мюзикл</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FA10A6" w:rsidRDefault="004C67A0" w:rsidP="004F0D22">
            <w:pPr>
              <w:ind w:left="135"/>
            </w:pPr>
            <w:hyperlink r:id="rId60">
              <w:r w:rsidR="00CE5162" w:rsidRPr="00A35CAC">
                <w:rPr>
                  <w:color w:val="0000FF"/>
                  <w:u w:val="single"/>
                </w:rPr>
                <w:t>https</w:t>
              </w:r>
              <w:r w:rsidR="00CE5162" w:rsidRPr="00FA10A6">
                <w:rPr>
                  <w:color w:val="0000FF"/>
                  <w:u w:val="single"/>
                </w:rPr>
                <w:t>://</w:t>
              </w:r>
              <w:r w:rsidR="00CE5162" w:rsidRPr="00A35CAC">
                <w:rPr>
                  <w:color w:val="0000FF"/>
                  <w:u w:val="single"/>
                </w:rPr>
                <w:t>m</w:t>
              </w:r>
              <w:r w:rsidR="00CE5162" w:rsidRPr="00FA10A6">
                <w:rPr>
                  <w:color w:val="0000FF"/>
                  <w:u w:val="single"/>
                </w:rPr>
                <w:t>.</w:t>
              </w:r>
              <w:r w:rsidR="00CE5162" w:rsidRPr="00A35CAC">
                <w:rPr>
                  <w:color w:val="0000FF"/>
                  <w:u w:val="single"/>
                </w:rPr>
                <w:t>edsoo</w:t>
              </w:r>
              <w:r w:rsidR="00CE5162" w:rsidRPr="00FA10A6">
                <w:rPr>
                  <w:color w:val="0000FF"/>
                  <w:u w:val="single"/>
                </w:rPr>
                <w:t>.</w:t>
              </w:r>
              <w:r w:rsidR="00CE5162" w:rsidRPr="00A35CAC">
                <w:rPr>
                  <w:color w:val="0000FF"/>
                  <w:u w:val="single"/>
                </w:rPr>
                <w:t>ru</w:t>
              </w:r>
              <w:r w:rsidR="00CE5162" w:rsidRPr="00FA10A6">
                <w:rPr>
                  <w:color w:val="0000FF"/>
                  <w:u w:val="single"/>
                </w:rPr>
                <w:t>/</w:t>
              </w:r>
              <w:r w:rsidR="00CE5162" w:rsidRPr="00A35CAC">
                <w:rPr>
                  <w:color w:val="0000FF"/>
                  <w:u w:val="single"/>
                </w:rPr>
                <w:t>f</w:t>
              </w:r>
              <w:r w:rsidR="00CE5162" w:rsidRPr="00FA10A6">
                <w:rPr>
                  <w:color w:val="0000FF"/>
                  <w:u w:val="single"/>
                </w:rPr>
                <w:t>5</w:t>
              </w:r>
              <w:r w:rsidR="00CE5162" w:rsidRPr="00A35CAC">
                <w:rPr>
                  <w:color w:val="0000FF"/>
                  <w:u w:val="single"/>
                </w:rPr>
                <w:t>eabc</w:t>
              </w:r>
              <w:r w:rsidR="00CE5162" w:rsidRPr="00FA10A6">
                <w:rPr>
                  <w:color w:val="0000FF"/>
                  <w:u w:val="single"/>
                </w:rPr>
                <w:t>2</w:t>
              </w:r>
              <w:r w:rsidR="00CE5162" w:rsidRPr="00A35CAC">
                <w:rPr>
                  <w:color w:val="0000FF"/>
                  <w:u w:val="single"/>
                </w:rPr>
                <w:t>e</w:t>
              </w:r>
            </w:hyperlink>
            <w:r w:rsidR="00CE5162" w:rsidRPr="00FA10A6">
              <w:rPr>
                <w:color w:val="000000"/>
              </w:rPr>
              <w:t xml:space="preserve"> </w:t>
            </w:r>
            <w:hyperlink r:id="rId61">
              <w:r w:rsidR="00CE5162" w:rsidRPr="00A35CAC">
                <w:rPr>
                  <w:color w:val="0000FF"/>
                  <w:u w:val="single"/>
                </w:rPr>
                <w:t>https</w:t>
              </w:r>
              <w:r w:rsidR="00CE5162" w:rsidRPr="00FA10A6">
                <w:rPr>
                  <w:color w:val="0000FF"/>
                  <w:u w:val="single"/>
                </w:rPr>
                <w:t>://</w:t>
              </w:r>
              <w:r w:rsidR="00CE5162" w:rsidRPr="00A35CAC">
                <w:rPr>
                  <w:color w:val="0000FF"/>
                  <w:u w:val="single"/>
                </w:rPr>
                <w:t>m</w:t>
              </w:r>
              <w:r w:rsidR="00CE5162" w:rsidRPr="00FA10A6">
                <w:rPr>
                  <w:color w:val="0000FF"/>
                  <w:u w:val="single"/>
                </w:rPr>
                <w:t>.</w:t>
              </w:r>
              <w:r w:rsidR="00CE5162" w:rsidRPr="00A35CAC">
                <w:rPr>
                  <w:color w:val="0000FF"/>
                  <w:u w:val="single"/>
                </w:rPr>
                <w:t>edsoo</w:t>
              </w:r>
              <w:r w:rsidR="00CE5162" w:rsidRPr="00FA10A6">
                <w:rPr>
                  <w:color w:val="0000FF"/>
                  <w:u w:val="single"/>
                </w:rPr>
                <w:t>.</w:t>
              </w:r>
              <w:r w:rsidR="00CE5162" w:rsidRPr="00A35CAC">
                <w:rPr>
                  <w:color w:val="0000FF"/>
                  <w:u w:val="single"/>
                </w:rPr>
                <w:t>ru</w:t>
              </w:r>
              <w:r w:rsidR="00CE5162" w:rsidRPr="00FA10A6">
                <w:rPr>
                  <w:color w:val="0000FF"/>
                  <w:u w:val="single"/>
                </w:rPr>
                <w:t>/</w:t>
              </w:r>
              <w:r w:rsidR="00CE5162" w:rsidRPr="00A35CAC">
                <w:rPr>
                  <w:color w:val="0000FF"/>
                  <w:u w:val="single"/>
                </w:rPr>
                <w:t>f</w:t>
              </w:r>
              <w:r w:rsidR="00CE5162" w:rsidRPr="00FA10A6">
                <w:rPr>
                  <w:color w:val="0000FF"/>
                  <w:u w:val="single"/>
                </w:rPr>
                <w:t>5</w:t>
              </w:r>
              <w:r w:rsidR="00CE5162" w:rsidRPr="00A35CAC">
                <w:rPr>
                  <w:color w:val="0000FF"/>
                  <w:u w:val="single"/>
                </w:rPr>
                <w:t>eabff</w:t>
              </w:r>
              <w:r w:rsidR="00CE5162" w:rsidRPr="00FA10A6">
                <w:rPr>
                  <w:color w:val="0000FF"/>
                  <w:u w:val="single"/>
                </w:rPr>
                <w:t>8</w:t>
              </w:r>
            </w:hyperlink>
            <w:r w:rsidR="00CE5162" w:rsidRPr="00FA10A6">
              <w:rPr>
                <w:color w:val="000000"/>
              </w:rPr>
              <w:t xml:space="preserve"> </w:t>
            </w:r>
            <w:hyperlink r:id="rId62">
              <w:r w:rsidR="00CE5162" w:rsidRPr="00A35CAC">
                <w:rPr>
                  <w:color w:val="0000FF"/>
                  <w:u w:val="single"/>
                </w:rPr>
                <w:t>https</w:t>
              </w:r>
              <w:r w:rsidR="00CE5162" w:rsidRPr="00FA10A6">
                <w:rPr>
                  <w:color w:val="0000FF"/>
                  <w:u w:val="single"/>
                </w:rPr>
                <w:t>://</w:t>
              </w:r>
              <w:r w:rsidR="00CE5162" w:rsidRPr="00A35CAC">
                <w:rPr>
                  <w:color w:val="0000FF"/>
                  <w:u w:val="single"/>
                </w:rPr>
                <w:t>m</w:t>
              </w:r>
              <w:r w:rsidR="00CE5162" w:rsidRPr="00FA10A6">
                <w:rPr>
                  <w:color w:val="0000FF"/>
                  <w:u w:val="single"/>
                </w:rPr>
                <w:t>.</w:t>
              </w:r>
              <w:r w:rsidR="00CE5162" w:rsidRPr="00A35CAC">
                <w:rPr>
                  <w:color w:val="0000FF"/>
                  <w:u w:val="single"/>
                </w:rPr>
                <w:t>edsoo</w:t>
              </w:r>
              <w:r w:rsidR="00CE5162" w:rsidRPr="00FA10A6">
                <w:rPr>
                  <w:color w:val="0000FF"/>
                  <w:u w:val="single"/>
                </w:rPr>
                <w:t>.</w:t>
              </w:r>
              <w:r w:rsidR="00CE5162" w:rsidRPr="00A35CAC">
                <w:rPr>
                  <w:color w:val="0000FF"/>
                  <w:u w:val="single"/>
                </w:rPr>
                <w:t>ru</w:t>
              </w:r>
              <w:r w:rsidR="00CE5162" w:rsidRPr="00FA10A6">
                <w:rPr>
                  <w:color w:val="0000FF"/>
                  <w:u w:val="single"/>
                </w:rPr>
                <w:t>/</w:t>
              </w:r>
              <w:r w:rsidR="00CE5162" w:rsidRPr="00A35CAC">
                <w:rPr>
                  <w:color w:val="0000FF"/>
                  <w:u w:val="single"/>
                </w:rPr>
                <w:t>f</w:t>
              </w:r>
              <w:r w:rsidR="00CE5162" w:rsidRPr="00FA10A6">
                <w:rPr>
                  <w:color w:val="0000FF"/>
                  <w:u w:val="single"/>
                </w:rPr>
                <w:t>5</w:t>
              </w:r>
              <w:r w:rsidR="00CE5162" w:rsidRPr="00A35CAC">
                <w:rPr>
                  <w:color w:val="0000FF"/>
                  <w:u w:val="single"/>
                </w:rPr>
                <w:t>eac</w:t>
              </w:r>
              <w:r w:rsidR="00CE5162" w:rsidRPr="00FA10A6">
                <w:rPr>
                  <w:color w:val="0000FF"/>
                  <w:u w:val="single"/>
                </w:rPr>
                <w:t>156</w:t>
              </w:r>
            </w:hyperlink>
          </w:p>
        </w:tc>
      </w:tr>
      <w:tr w:rsidR="00CE5162" w:rsidRPr="00A35CAC"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28</w:t>
            </w:r>
          </w:p>
        </w:tc>
        <w:tc>
          <w:tcPr>
            <w:tcW w:w="4287" w:type="dxa"/>
            <w:tcMar>
              <w:top w:w="50" w:type="dxa"/>
              <w:left w:w="100" w:type="dxa"/>
            </w:tcMar>
            <w:vAlign w:val="center"/>
          </w:tcPr>
          <w:p w:rsidR="00CE5162" w:rsidRPr="00A35CAC" w:rsidRDefault="00CE5162" w:rsidP="004F0D22">
            <w:pPr>
              <w:ind w:left="135"/>
            </w:pPr>
            <w:r w:rsidRPr="00A35CAC">
              <w:rPr>
                <w:color w:val="000000"/>
              </w:rPr>
              <w:t>Популярные авторы мюзиклов в России</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63F71" w:rsidTr="004F0D22">
        <w:trPr>
          <w:trHeight w:val="144"/>
          <w:tblCellSpacing w:w="20" w:type="nil"/>
        </w:trPr>
        <w:tc>
          <w:tcPr>
            <w:tcW w:w="904" w:type="dxa"/>
            <w:tcMar>
              <w:top w:w="50" w:type="dxa"/>
              <w:left w:w="100" w:type="dxa"/>
            </w:tcMar>
            <w:vAlign w:val="center"/>
          </w:tcPr>
          <w:p w:rsidR="00CE5162" w:rsidRPr="00A35CAC" w:rsidRDefault="00CE5162" w:rsidP="004F0D22">
            <w:r w:rsidRPr="00A35CAC">
              <w:rPr>
                <w:color w:val="000000"/>
              </w:rPr>
              <w:t>29</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«Музыканты – извечные маги»</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794733" w:rsidRDefault="00CE5162" w:rsidP="004F0D22">
            <w:pPr>
              <w:ind w:left="135"/>
              <w:jc w:val="center"/>
            </w:pPr>
            <w:r>
              <w:t>0.5</w:t>
            </w: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63">
              <w:r w:rsidR="00CE5162" w:rsidRPr="00A35CAC">
                <w:rPr>
                  <w:color w:val="0000FF"/>
                  <w:u w:val="single"/>
                </w:rPr>
                <w:t>https://m.edsoo.ru/f5eab86e</w:t>
              </w:r>
            </w:hyperlink>
            <w:r w:rsidR="00CE5162" w:rsidRPr="00A35CAC">
              <w:rPr>
                <w:color w:val="000000"/>
              </w:rPr>
              <w:t xml:space="preserve"> </w:t>
            </w:r>
            <w:hyperlink r:id="rId64">
              <w:r w:rsidR="00CE5162" w:rsidRPr="00A35CAC">
                <w:rPr>
                  <w:color w:val="0000FF"/>
                  <w:u w:val="single"/>
                </w:rPr>
                <w:t>https://m.edsoo.ru/f5eab9c2</w:t>
              </w:r>
            </w:hyperlink>
          </w:p>
        </w:tc>
      </w:tr>
      <w:tr w:rsidR="00CE5162" w:rsidRPr="00A63F71" w:rsidTr="004F0D22">
        <w:trPr>
          <w:trHeight w:val="144"/>
          <w:tblCellSpacing w:w="20" w:type="nil"/>
        </w:trPr>
        <w:tc>
          <w:tcPr>
            <w:tcW w:w="904" w:type="dxa"/>
            <w:tcMar>
              <w:top w:w="50" w:type="dxa"/>
              <w:left w:w="100" w:type="dxa"/>
            </w:tcMar>
            <w:vAlign w:val="center"/>
          </w:tcPr>
          <w:p w:rsidR="00CE5162" w:rsidRPr="00FA10A6" w:rsidRDefault="00CE5162" w:rsidP="004F0D22">
            <w:r>
              <w:rPr>
                <w:color w:val="000000"/>
              </w:rPr>
              <w:t>30</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 в кино</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65">
              <w:r w:rsidR="00CE5162" w:rsidRPr="00A35CAC">
                <w:rPr>
                  <w:color w:val="0000FF"/>
                  <w:u w:val="single"/>
                </w:rPr>
                <w:t>https://m.edsoo.ru/f5ea85a6</w:t>
              </w:r>
            </w:hyperlink>
          </w:p>
        </w:tc>
      </w:tr>
      <w:tr w:rsidR="00CE5162" w:rsidRPr="00A63F71" w:rsidTr="004F0D22">
        <w:trPr>
          <w:trHeight w:val="144"/>
          <w:tblCellSpacing w:w="20" w:type="nil"/>
        </w:trPr>
        <w:tc>
          <w:tcPr>
            <w:tcW w:w="904" w:type="dxa"/>
            <w:tcMar>
              <w:top w:w="50" w:type="dxa"/>
              <w:left w:w="100" w:type="dxa"/>
            </w:tcMar>
            <w:vAlign w:val="center"/>
          </w:tcPr>
          <w:p w:rsidR="00CE5162" w:rsidRPr="00FA10A6" w:rsidRDefault="00CE5162" w:rsidP="004F0D22">
            <w:r>
              <w:rPr>
                <w:color w:val="000000"/>
              </w:rPr>
              <w:t>31</w:t>
            </w:r>
          </w:p>
        </w:tc>
        <w:tc>
          <w:tcPr>
            <w:tcW w:w="4287" w:type="dxa"/>
            <w:tcMar>
              <w:top w:w="50" w:type="dxa"/>
              <w:left w:w="100" w:type="dxa"/>
            </w:tcMar>
            <w:vAlign w:val="center"/>
          </w:tcPr>
          <w:p w:rsidR="00CE5162" w:rsidRPr="00A35CAC" w:rsidRDefault="00CE5162" w:rsidP="004F0D22">
            <w:pPr>
              <w:ind w:left="135"/>
            </w:pPr>
            <w:r w:rsidRPr="00A35CAC">
              <w:rPr>
                <w:color w:val="000000"/>
              </w:rPr>
              <w:t>Жанры фильма-оперы, фильма-балета, фильма-мюзикла, музыкального мультфильма</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794733" w:rsidRDefault="00CE5162" w:rsidP="004F0D22">
            <w:pPr>
              <w:ind w:left="135"/>
              <w:jc w:val="center"/>
            </w:pPr>
            <w:r>
              <w:t>1</w:t>
            </w: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4C67A0" w:rsidP="004F0D22">
            <w:pPr>
              <w:ind w:left="135"/>
            </w:pPr>
            <w:hyperlink r:id="rId66">
              <w:r w:rsidR="00CE5162" w:rsidRPr="00A35CAC">
                <w:rPr>
                  <w:color w:val="0000FF"/>
                  <w:u w:val="single"/>
                </w:rPr>
                <w:t>https://m.edsoo.ru/f5ea8786</w:t>
              </w:r>
            </w:hyperlink>
          </w:p>
        </w:tc>
      </w:tr>
      <w:tr w:rsidR="00CE5162" w:rsidRPr="00A35CAC" w:rsidTr="004F0D22">
        <w:trPr>
          <w:trHeight w:val="144"/>
          <w:tblCellSpacing w:w="20" w:type="nil"/>
        </w:trPr>
        <w:tc>
          <w:tcPr>
            <w:tcW w:w="904" w:type="dxa"/>
            <w:tcMar>
              <w:top w:w="50" w:type="dxa"/>
              <w:left w:w="100" w:type="dxa"/>
            </w:tcMar>
            <w:vAlign w:val="center"/>
          </w:tcPr>
          <w:p w:rsidR="00CE5162" w:rsidRPr="00FA10A6" w:rsidRDefault="00CE5162" w:rsidP="004F0D22">
            <w:r>
              <w:rPr>
                <w:color w:val="000000"/>
              </w:rPr>
              <w:t>32</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 к фильму «Властелин колец»</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904" w:type="dxa"/>
            <w:tcMar>
              <w:top w:w="50" w:type="dxa"/>
              <w:left w:w="100" w:type="dxa"/>
            </w:tcMar>
            <w:vAlign w:val="center"/>
          </w:tcPr>
          <w:p w:rsidR="00CE5162" w:rsidRPr="00FA10A6" w:rsidRDefault="00CE5162" w:rsidP="004F0D22">
            <w:r>
              <w:rPr>
                <w:color w:val="000000"/>
              </w:rPr>
              <w:t>33</w:t>
            </w:r>
          </w:p>
        </w:tc>
        <w:tc>
          <w:tcPr>
            <w:tcW w:w="4287" w:type="dxa"/>
            <w:tcMar>
              <w:top w:w="50" w:type="dxa"/>
              <w:left w:w="100" w:type="dxa"/>
            </w:tcMar>
            <w:vAlign w:val="center"/>
          </w:tcPr>
          <w:p w:rsidR="00CE5162" w:rsidRPr="00A35CAC" w:rsidRDefault="00CE5162" w:rsidP="004F0D22">
            <w:pPr>
              <w:ind w:left="135"/>
            </w:pPr>
            <w:r w:rsidRPr="00A35CAC">
              <w:rPr>
                <w:color w:val="000000"/>
              </w:rPr>
              <w:t>Музыка и песни Б.Окуджавы</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1 </w:t>
            </w:r>
          </w:p>
        </w:tc>
        <w:tc>
          <w:tcPr>
            <w:tcW w:w="1716" w:type="dxa"/>
            <w:tcMar>
              <w:top w:w="50" w:type="dxa"/>
              <w:left w:w="100" w:type="dxa"/>
            </w:tcMar>
            <w:vAlign w:val="center"/>
          </w:tcPr>
          <w:p w:rsidR="00CE5162" w:rsidRPr="00A35CAC" w:rsidRDefault="00CE5162" w:rsidP="004F0D22">
            <w:pPr>
              <w:ind w:left="135"/>
              <w:jc w:val="center"/>
            </w:pPr>
          </w:p>
        </w:tc>
        <w:tc>
          <w:tcPr>
            <w:tcW w:w="1779" w:type="dxa"/>
            <w:tcMar>
              <w:top w:w="50" w:type="dxa"/>
              <w:left w:w="100" w:type="dxa"/>
            </w:tcMar>
            <w:vAlign w:val="center"/>
          </w:tcPr>
          <w:p w:rsidR="00CE5162" w:rsidRPr="00A35CAC" w:rsidRDefault="00CE5162" w:rsidP="004F0D22">
            <w:pPr>
              <w:ind w:left="135"/>
              <w:jc w:val="center"/>
            </w:pPr>
          </w:p>
        </w:tc>
        <w:tc>
          <w:tcPr>
            <w:tcW w:w="1263" w:type="dxa"/>
            <w:tcMar>
              <w:top w:w="50" w:type="dxa"/>
              <w:left w:w="100" w:type="dxa"/>
            </w:tcMar>
            <w:vAlign w:val="center"/>
          </w:tcPr>
          <w:p w:rsidR="00CE5162" w:rsidRPr="00C97966" w:rsidRDefault="00CE5162" w:rsidP="004F0D22">
            <w:pPr>
              <w:ind w:left="135"/>
            </w:pPr>
          </w:p>
        </w:tc>
        <w:tc>
          <w:tcPr>
            <w:tcW w:w="2812" w:type="dxa"/>
            <w:tcMar>
              <w:top w:w="50" w:type="dxa"/>
              <w:left w:w="100" w:type="dxa"/>
            </w:tcMar>
            <w:vAlign w:val="center"/>
          </w:tcPr>
          <w:p w:rsidR="00CE5162" w:rsidRPr="00A35CAC" w:rsidRDefault="00CE5162" w:rsidP="004F0D22">
            <w:pPr>
              <w:ind w:left="135"/>
            </w:pPr>
          </w:p>
        </w:tc>
      </w:tr>
      <w:tr w:rsidR="00CE5162" w:rsidRPr="00A35CAC" w:rsidTr="004F0D22">
        <w:trPr>
          <w:trHeight w:val="144"/>
          <w:tblCellSpacing w:w="20" w:type="nil"/>
        </w:trPr>
        <w:tc>
          <w:tcPr>
            <w:tcW w:w="0" w:type="auto"/>
            <w:gridSpan w:val="2"/>
            <w:tcMar>
              <w:top w:w="50" w:type="dxa"/>
              <w:left w:w="100" w:type="dxa"/>
            </w:tcMar>
            <w:vAlign w:val="center"/>
          </w:tcPr>
          <w:p w:rsidR="00CE5162" w:rsidRPr="00A35CAC" w:rsidRDefault="00CE5162" w:rsidP="004F0D22">
            <w:pPr>
              <w:ind w:left="135"/>
            </w:pPr>
            <w:r w:rsidRPr="00A35CAC">
              <w:rPr>
                <w:color w:val="000000"/>
              </w:rPr>
              <w:t>ОБЩЕЕ КОЛИЧЕСТВО ЧАСОВ ПО ПРОГРАММЕ</w:t>
            </w:r>
          </w:p>
        </w:tc>
        <w:tc>
          <w:tcPr>
            <w:tcW w:w="1279" w:type="dxa"/>
            <w:tcMar>
              <w:top w:w="50" w:type="dxa"/>
              <w:left w:w="100" w:type="dxa"/>
            </w:tcMar>
            <w:vAlign w:val="center"/>
          </w:tcPr>
          <w:p w:rsidR="00CE5162" w:rsidRPr="00A35CAC" w:rsidRDefault="00CE5162" w:rsidP="004F0D22">
            <w:pPr>
              <w:ind w:left="135"/>
              <w:jc w:val="center"/>
            </w:pPr>
            <w:r w:rsidRPr="00A35CAC">
              <w:rPr>
                <w:color w:val="000000"/>
              </w:rPr>
              <w:t xml:space="preserve"> </w:t>
            </w:r>
            <w:r>
              <w:rPr>
                <w:color w:val="000000"/>
              </w:rPr>
              <w:t>33</w:t>
            </w:r>
            <w:r w:rsidRPr="00A35CAC">
              <w:rPr>
                <w:color w:val="000000"/>
              </w:rPr>
              <w:t xml:space="preserve"> </w:t>
            </w:r>
          </w:p>
        </w:tc>
        <w:tc>
          <w:tcPr>
            <w:tcW w:w="1716" w:type="dxa"/>
            <w:tcMar>
              <w:top w:w="50" w:type="dxa"/>
              <w:left w:w="100" w:type="dxa"/>
            </w:tcMar>
            <w:vAlign w:val="center"/>
          </w:tcPr>
          <w:p w:rsidR="00CE5162" w:rsidRPr="00794733" w:rsidRDefault="00CE5162" w:rsidP="004F0D22">
            <w:pPr>
              <w:ind w:left="135"/>
              <w:jc w:val="center"/>
            </w:pPr>
            <w:r>
              <w:rPr>
                <w:color w:val="000000"/>
              </w:rPr>
              <w:t xml:space="preserve"> 3</w:t>
            </w:r>
          </w:p>
        </w:tc>
        <w:tc>
          <w:tcPr>
            <w:tcW w:w="1779" w:type="dxa"/>
            <w:tcMar>
              <w:top w:w="50" w:type="dxa"/>
              <w:left w:w="100" w:type="dxa"/>
            </w:tcMar>
            <w:vAlign w:val="center"/>
          </w:tcPr>
          <w:p w:rsidR="00CE5162" w:rsidRPr="00794733" w:rsidRDefault="00CE5162" w:rsidP="004F0D22">
            <w:pPr>
              <w:ind w:left="135"/>
              <w:jc w:val="center"/>
            </w:pPr>
            <w:r>
              <w:rPr>
                <w:color w:val="000000"/>
              </w:rPr>
              <w:t>3</w:t>
            </w:r>
          </w:p>
        </w:tc>
        <w:tc>
          <w:tcPr>
            <w:tcW w:w="0" w:type="auto"/>
            <w:gridSpan w:val="2"/>
            <w:tcMar>
              <w:top w:w="50" w:type="dxa"/>
              <w:left w:w="100" w:type="dxa"/>
            </w:tcMar>
            <w:vAlign w:val="center"/>
          </w:tcPr>
          <w:p w:rsidR="00CE5162" w:rsidRPr="00A35CAC" w:rsidRDefault="00CE5162" w:rsidP="004F0D22"/>
        </w:tc>
      </w:tr>
    </w:tbl>
    <w:p w:rsidR="00CE5162" w:rsidRPr="00744D4D" w:rsidRDefault="00CE5162" w:rsidP="00CE5162">
      <w:pPr>
        <w:sectPr w:rsidR="00CE5162" w:rsidRPr="00744D4D">
          <w:pgSz w:w="16383" w:h="11906" w:orient="landscape"/>
          <w:pgMar w:top="1134" w:right="850" w:bottom="1134" w:left="1701" w:header="720" w:footer="720" w:gutter="0"/>
          <w:cols w:space="720"/>
        </w:sectPr>
      </w:pPr>
    </w:p>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75B3" w:rsidRDefault="007A75B3" w:rsidP="00DA33C3"/>
    <w:p w:rsidR="007A5AD0" w:rsidRPr="00E93663" w:rsidRDefault="007A5AD0" w:rsidP="007A75B3">
      <w:pPr>
        <w:ind w:firstLine="360"/>
        <w:jc w:val="both"/>
        <w:rPr>
          <w:b/>
        </w:rPr>
      </w:pPr>
      <w:r w:rsidRPr="00E93663">
        <w:rPr>
          <w:b/>
        </w:rPr>
        <w:t>Требования к уровню подг</w:t>
      </w:r>
      <w:r w:rsidRPr="00E93663">
        <w:t>о</w:t>
      </w:r>
      <w:r w:rsidRPr="00E93663">
        <w:rPr>
          <w:b/>
        </w:rPr>
        <w:t>товки учащихся заключаются:</w:t>
      </w:r>
    </w:p>
    <w:p w:rsidR="007A5AD0" w:rsidRPr="00E93663" w:rsidRDefault="007A5AD0" w:rsidP="007832BB">
      <w:pPr>
        <w:pStyle w:val="a3"/>
        <w:spacing w:before="0" w:beforeAutospacing="0" w:after="0" w:afterAutospacing="0"/>
        <w:jc w:val="both"/>
      </w:pPr>
      <w:r w:rsidRPr="00E93663">
        <w:t xml:space="preserve"> - в умении определять в прослушанном музыкальном произведении его главные выразительные средства; </w:t>
      </w:r>
    </w:p>
    <w:p w:rsidR="007A5AD0" w:rsidRPr="00E93663" w:rsidRDefault="007A5AD0" w:rsidP="007832BB">
      <w:pPr>
        <w:pStyle w:val="a3"/>
        <w:spacing w:before="0" w:beforeAutospacing="0" w:after="0" w:afterAutospacing="0"/>
        <w:jc w:val="both"/>
      </w:pPr>
      <w:r w:rsidRPr="00E93663">
        <w:t>- в умении отразить свое понимание художественного воздействия музыкальных сре</w:t>
      </w:r>
      <w:proofErr w:type="gramStart"/>
      <w:r w:rsidRPr="00E93663">
        <w:t>дств в р</w:t>
      </w:r>
      <w:proofErr w:type="gramEnd"/>
      <w:r w:rsidRPr="00E93663">
        <w:t xml:space="preserve">азмышлениях о музыке; </w:t>
      </w:r>
    </w:p>
    <w:p w:rsidR="007A5AD0" w:rsidRPr="00E93663" w:rsidRDefault="007A5AD0" w:rsidP="007832BB">
      <w:pPr>
        <w:pStyle w:val="a3"/>
        <w:spacing w:before="0" w:beforeAutospacing="0" w:after="0" w:afterAutospacing="0"/>
        <w:jc w:val="both"/>
      </w:pPr>
      <w:r w:rsidRPr="00E93663">
        <w:t xml:space="preserve">- в умении находить взаимодействия между музыкой и другими видами искусства, а также между музыкой и жизнью на основе знаний, приобретенных из учебника для 5 класса; </w:t>
      </w:r>
    </w:p>
    <w:p w:rsidR="007A5AD0" w:rsidRDefault="007A5AD0" w:rsidP="007832BB">
      <w:pPr>
        <w:pStyle w:val="a3"/>
        <w:spacing w:before="0" w:beforeAutospacing="0" w:after="0" w:afterAutospacing="0"/>
        <w:jc w:val="both"/>
      </w:pPr>
      <w:r w:rsidRPr="00E93663">
        <w:t xml:space="preserve">- в проявлении навыков вокально-хоровой деятельности (исполнение </w:t>
      </w:r>
      <w:proofErr w:type="spellStart"/>
      <w:proofErr w:type="gramStart"/>
      <w:r w:rsidRPr="00E93663">
        <w:t>одно-двухголосных</w:t>
      </w:r>
      <w:proofErr w:type="spellEnd"/>
      <w:proofErr w:type="gramEnd"/>
      <w:r w:rsidRPr="00E93663">
        <w:t xml:space="preserve"> произведений с аккомпанементом, умение исполнять более сложные ритмические рисунки — синкопы, ломбардский ритм, </w:t>
      </w:r>
      <w:proofErr w:type="spellStart"/>
      <w:r w:rsidRPr="00E93663">
        <w:t>остинатный</w:t>
      </w:r>
      <w:proofErr w:type="spellEnd"/>
      <w:r w:rsidRPr="00E93663">
        <w:t xml:space="preserve"> ритм)</w:t>
      </w:r>
    </w:p>
    <w:p w:rsidR="00F03AA1" w:rsidRPr="00E93663" w:rsidRDefault="00F03AA1" w:rsidP="007832BB">
      <w:pPr>
        <w:pStyle w:val="a3"/>
        <w:spacing w:before="0" w:beforeAutospacing="0" w:after="0" w:afterAutospacing="0"/>
        <w:jc w:val="both"/>
      </w:pPr>
    </w:p>
    <w:p w:rsidR="007A5AD0" w:rsidRPr="00E93663" w:rsidRDefault="007A5AD0" w:rsidP="00E93663">
      <w:pPr>
        <w:autoSpaceDE w:val="0"/>
        <w:autoSpaceDN w:val="0"/>
        <w:adjustRightInd w:val="0"/>
        <w:jc w:val="both"/>
        <w:rPr>
          <w:b/>
        </w:rPr>
      </w:pPr>
      <w:r w:rsidRPr="00E93663">
        <w:rPr>
          <w:b/>
        </w:rPr>
        <w:t xml:space="preserve">Интернет-ресурсы, которые могут быть использованы учителем и учащимися для подготовки уроков, сообщений, докладов и рефератов: </w:t>
      </w:r>
    </w:p>
    <w:p w:rsidR="007A5AD0" w:rsidRPr="00E93663" w:rsidRDefault="007A5AD0" w:rsidP="00E93663">
      <w:pPr>
        <w:autoSpaceDE w:val="0"/>
        <w:autoSpaceDN w:val="0"/>
        <w:adjustRightInd w:val="0"/>
        <w:jc w:val="both"/>
      </w:pPr>
    </w:p>
    <w:p w:rsidR="007A5AD0" w:rsidRPr="00E93663" w:rsidRDefault="007A5AD0" w:rsidP="00E93663">
      <w:pPr>
        <w:autoSpaceDE w:val="0"/>
        <w:autoSpaceDN w:val="0"/>
        <w:adjustRightInd w:val="0"/>
        <w:jc w:val="both"/>
      </w:pPr>
      <w:r w:rsidRPr="00E93663">
        <w:t xml:space="preserve">Музыкальная энциклопедия. – Электронный ресурс. Режим доступа: </w:t>
      </w:r>
      <w:hyperlink r:id="rId67" w:history="1">
        <w:r w:rsidRPr="00E93663">
          <w:rPr>
            <w:rStyle w:val="a5"/>
          </w:rPr>
          <w:t>http://dic.academic.ru/contents.nsf/enc_music/</w:t>
        </w:r>
      </w:hyperlink>
    </w:p>
    <w:p w:rsidR="007A5AD0" w:rsidRPr="00E93663" w:rsidRDefault="007A5AD0" w:rsidP="00E93663">
      <w:pPr>
        <w:autoSpaceDE w:val="0"/>
        <w:autoSpaceDN w:val="0"/>
        <w:adjustRightInd w:val="0"/>
        <w:jc w:val="both"/>
      </w:pPr>
      <w:r w:rsidRPr="00E93663">
        <w:t xml:space="preserve">Музыкальный энциклопедический словарь. – Электронный ресурс. Режим доступа: </w:t>
      </w:r>
      <w:hyperlink r:id="rId68" w:history="1">
        <w:r w:rsidRPr="00E93663">
          <w:rPr>
            <w:rStyle w:val="a5"/>
          </w:rPr>
          <w:t>http://www.music-dic.ru/</w:t>
        </w:r>
      </w:hyperlink>
    </w:p>
    <w:p w:rsidR="007A5AD0" w:rsidRPr="00E93663" w:rsidRDefault="007A5AD0" w:rsidP="00E93663">
      <w:pPr>
        <w:autoSpaceDE w:val="0"/>
        <w:autoSpaceDN w:val="0"/>
        <w:adjustRightInd w:val="0"/>
        <w:jc w:val="both"/>
      </w:pPr>
      <w:r w:rsidRPr="00E93663">
        <w:t xml:space="preserve">Музыкальный словарь. – Электронный ресурс. Режим доступа: </w:t>
      </w:r>
      <w:hyperlink r:id="rId69" w:history="1">
        <w:r w:rsidRPr="00E93663">
          <w:rPr>
            <w:rStyle w:val="a5"/>
            <w:lang w:val="en-US"/>
          </w:rPr>
          <w:t>http</w:t>
        </w:r>
        <w:r w:rsidRPr="00E93663">
          <w:rPr>
            <w:rStyle w:val="a5"/>
          </w:rPr>
          <w:t>://</w:t>
        </w:r>
        <w:proofErr w:type="spellStart"/>
        <w:r w:rsidRPr="00E93663">
          <w:rPr>
            <w:rStyle w:val="a5"/>
            <w:lang w:val="en-US"/>
          </w:rPr>
          <w:t>dic</w:t>
        </w:r>
        <w:proofErr w:type="spellEnd"/>
        <w:r w:rsidRPr="00E93663">
          <w:rPr>
            <w:rStyle w:val="a5"/>
          </w:rPr>
          <w:t>.</w:t>
        </w:r>
        <w:r w:rsidRPr="00E93663">
          <w:rPr>
            <w:rStyle w:val="a5"/>
            <w:lang w:val="en-US"/>
          </w:rPr>
          <w:t>academic</w:t>
        </w:r>
        <w:r w:rsidRPr="00E93663">
          <w:rPr>
            <w:rStyle w:val="a5"/>
          </w:rPr>
          <w:t>.</w:t>
        </w:r>
        <w:proofErr w:type="spellStart"/>
        <w:r w:rsidRPr="00E93663">
          <w:rPr>
            <w:rStyle w:val="a5"/>
            <w:lang w:val="en-US"/>
          </w:rPr>
          <w:t>ru</w:t>
        </w:r>
        <w:proofErr w:type="spellEnd"/>
        <w:r w:rsidRPr="00E93663">
          <w:rPr>
            <w:rStyle w:val="a5"/>
          </w:rPr>
          <w:t>/</w:t>
        </w:r>
        <w:r w:rsidRPr="00E93663">
          <w:rPr>
            <w:rStyle w:val="a5"/>
            <w:lang w:val="en-US"/>
          </w:rPr>
          <w:t>contents</w:t>
        </w:r>
        <w:r w:rsidRPr="00E93663">
          <w:rPr>
            <w:rStyle w:val="a5"/>
          </w:rPr>
          <w:t>.</w:t>
        </w:r>
        <w:proofErr w:type="spellStart"/>
        <w:r w:rsidRPr="00E93663">
          <w:rPr>
            <w:rStyle w:val="a5"/>
            <w:lang w:val="en-US"/>
          </w:rPr>
          <w:t>nsf</w:t>
        </w:r>
        <w:proofErr w:type="spellEnd"/>
        <w:r w:rsidRPr="00E93663">
          <w:rPr>
            <w:rStyle w:val="a5"/>
          </w:rPr>
          <w:t>/</w:t>
        </w:r>
        <w:proofErr w:type="spellStart"/>
        <w:r w:rsidRPr="00E93663">
          <w:rPr>
            <w:rStyle w:val="a5"/>
            <w:lang w:val="en-US"/>
          </w:rPr>
          <w:t>dic</w:t>
        </w:r>
        <w:proofErr w:type="spellEnd"/>
        <w:r w:rsidRPr="00E93663">
          <w:rPr>
            <w:rStyle w:val="a5"/>
          </w:rPr>
          <w:t>_</w:t>
        </w:r>
        <w:r w:rsidRPr="00E93663">
          <w:rPr>
            <w:rStyle w:val="a5"/>
            <w:lang w:val="en-US"/>
          </w:rPr>
          <w:t>music</w:t>
        </w:r>
        <w:r w:rsidRPr="00E93663">
          <w:rPr>
            <w:rStyle w:val="a5"/>
          </w:rPr>
          <w:t>/</w:t>
        </w:r>
      </w:hyperlink>
    </w:p>
    <w:p w:rsidR="007A5AD0" w:rsidRPr="00E93663" w:rsidRDefault="007A5AD0" w:rsidP="00E93663">
      <w:pPr>
        <w:autoSpaceDE w:val="0"/>
        <w:autoSpaceDN w:val="0"/>
        <w:adjustRightInd w:val="0"/>
        <w:jc w:val="both"/>
      </w:pPr>
      <w:proofErr w:type="spellStart"/>
      <w:r w:rsidRPr="00E93663">
        <w:t>Википедия</w:t>
      </w:r>
      <w:proofErr w:type="spellEnd"/>
      <w:r w:rsidRPr="00E93663">
        <w:t xml:space="preserve">. Свободная энциклопедия. -  Электронный ресурс. Режим доступа: </w:t>
      </w:r>
      <w:hyperlink r:id="rId70" w:history="1">
        <w:r w:rsidRPr="00E93663">
          <w:rPr>
            <w:rStyle w:val="a5"/>
          </w:rPr>
          <w:t>http://ru.wikipedia.org/wiki/</w:t>
        </w:r>
      </w:hyperlink>
    </w:p>
    <w:p w:rsidR="007A5AD0" w:rsidRPr="00E93663" w:rsidRDefault="007A5AD0" w:rsidP="00E93663">
      <w:pPr>
        <w:autoSpaceDE w:val="0"/>
        <w:autoSpaceDN w:val="0"/>
        <w:adjustRightInd w:val="0"/>
        <w:jc w:val="both"/>
      </w:pPr>
      <w:r w:rsidRPr="00E93663">
        <w:t xml:space="preserve">Классическая музыка. – Электронный ресурс. Режим доступа: </w:t>
      </w:r>
      <w:hyperlink r:id="rId71" w:history="1">
        <w:r w:rsidRPr="00E93663">
          <w:rPr>
            <w:rStyle w:val="a5"/>
          </w:rPr>
          <w:t>http://classic.chubrik.ru/</w:t>
        </w:r>
      </w:hyperlink>
    </w:p>
    <w:p w:rsidR="007A5AD0" w:rsidRPr="00E93663" w:rsidRDefault="007A5AD0" w:rsidP="00E93663">
      <w:pPr>
        <w:jc w:val="both"/>
        <w:rPr>
          <w:b/>
        </w:rPr>
      </w:pPr>
    </w:p>
    <w:p w:rsidR="007A5AD0" w:rsidRPr="00E93663" w:rsidRDefault="007A5AD0" w:rsidP="00E93663">
      <w:pPr>
        <w:jc w:val="both"/>
      </w:pPr>
      <w:r w:rsidRPr="00E93663">
        <w:rPr>
          <w:b/>
        </w:rPr>
        <w:t>Учебно-методический комплект</w:t>
      </w:r>
      <w:r w:rsidRPr="00E93663">
        <w:t xml:space="preserve"> </w:t>
      </w:r>
    </w:p>
    <w:p w:rsidR="007A5AD0" w:rsidRPr="00E93663" w:rsidRDefault="007A5AD0" w:rsidP="00E93663">
      <w:pPr>
        <w:jc w:val="both"/>
      </w:pPr>
    </w:p>
    <w:p w:rsidR="007A5AD0" w:rsidRPr="00E93663" w:rsidRDefault="007A5AD0" w:rsidP="00E93663">
      <w:pPr>
        <w:jc w:val="both"/>
      </w:pPr>
      <w:r w:rsidRPr="00E93663">
        <w:t xml:space="preserve">1. Музыка. 5 класс: Учебник для общеобразовательных учреждений / Т.И. </w:t>
      </w:r>
      <w:proofErr w:type="spellStart"/>
      <w:r w:rsidRPr="00E93663">
        <w:t>Науменко</w:t>
      </w:r>
      <w:proofErr w:type="spellEnd"/>
      <w:r w:rsidRPr="00E93663">
        <w:t xml:space="preserve">, В.В. </w:t>
      </w:r>
      <w:proofErr w:type="spellStart"/>
      <w:r w:rsidRPr="00E93663">
        <w:t>Алеев</w:t>
      </w:r>
      <w:proofErr w:type="spellEnd"/>
      <w:r w:rsidRPr="00E93663">
        <w:t>. – М.: Дрофа, 2010.</w:t>
      </w:r>
    </w:p>
    <w:p w:rsidR="0016015F" w:rsidRPr="00E93663" w:rsidRDefault="0016015F" w:rsidP="00E93663">
      <w:pPr>
        <w:jc w:val="both"/>
        <w:rPr>
          <w:b/>
        </w:rPr>
      </w:pPr>
    </w:p>
    <w:p w:rsidR="007A5AD0" w:rsidRPr="00E93663" w:rsidRDefault="007A5AD0" w:rsidP="00E93663">
      <w:pPr>
        <w:jc w:val="both"/>
        <w:rPr>
          <w:b/>
        </w:rPr>
      </w:pPr>
      <w:r w:rsidRPr="00E93663">
        <w:rPr>
          <w:b/>
        </w:rPr>
        <w:t>Дополнительная литература для учащихся:</w:t>
      </w:r>
    </w:p>
    <w:p w:rsidR="007A5AD0" w:rsidRPr="00E93663" w:rsidRDefault="007A5AD0" w:rsidP="00E93663">
      <w:pPr>
        <w:jc w:val="both"/>
        <w:rPr>
          <w:b/>
        </w:rPr>
      </w:pPr>
    </w:p>
    <w:p w:rsidR="007A5AD0" w:rsidRPr="00E93663" w:rsidRDefault="007A5AD0" w:rsidP="00E93663">
      <w:pPr>
        <w:numPr>
          <w:ilvl w:val="3"/>
          <w:numId w:val="1"/>
        </w:numPr>
        <w:tabs>
          <w:tab w:val="clear" w:pos="2880"/>
          <w:tab w:val="num" w:pos="0"/>
          <w:tab w:val="num" w:pos="360"/>
        </w:tabs>
        <w:ind w:left="0" w:firstLine="0"/>
        <w:jc w:val="both"/>
      </w:pPr>
      <w:r w:rsidRPr="00E93663">
        <w:t>Владимиров В.Н., Лагутин А.И. Музыкальная литература. М.: Музыка, 1984.</w:t>
      </w:r>
    </w:p>
    <w:p w:rsidR="007A5AD0" w:rsidRPr="00E93663" w:rsidRDefault="007A5AD0" w:rsidP="00E93663">
      <w:pPr>
        <w:numPr>
          <w:ilvl w:val="3"/>
          <w:numId w:val="1"/>
        </w:numPr>
        <w:tabs>
          <w:tab w:val="clear" w:pos="2880"/>
          <w:tab w:val="num" w:pos="0"/>
          <w:tab w:val="num" w:pos="360"/>
        </w:tabs>
        <w:ind w:left="0" w:firstLine="0"/>
        <w:jc w:val="both"/>
      </w:pPr>
      <w:proofErr w:type="spellStart"/>
      <w:r w:rsidRPr="00E93663">
        <w:t>Куберский</w:t>
      </w:r>
      <w:proofErr w:type="spellEnd"/>
      <w:r w:rsidRPr="00E93663">
        <w:t xml:space="preserve"> И.Ю., Минина Е.В.  Энциклопедия для юных музыкантов. – СПб: ТОО «Диамант», ООО «Золотой век», 1996.</w:t>
      </w:r>
    </w:p>
    <w:p w:rsidR="007A5AD0" w:rsidRPr="00E93663" w:rsidRDefault="007A5AD0" w:rsidP="00E93663">
      <w:pPr>
        <w:numPr>
          <w:ilvl w:val="3"/>
          <w:numId w:val="1"/>
        </w:numPr>
        <w:tabs>
          <w:tab w:val="clear" w:pos="2880"/>
          <w:tab w:val="num" w:pos="0"/>
          <w:tab w:val="num" w:pos="360"/>
        </w:tabs>
        <w:ind w:left="0" w:firstLine="0"/>
        <w:jc w:val="both"/>
      </w:pPr>
      <w:r w:rsidRPr="00E93663">
        <w:t>Музыка. Большой энциклопедический словарь /Гл. ред. Г. В. Келдыш. – М.: НИ «Большая Российская энциклопедия», 1998.</w:t>
      </w:r>
    </w:p>
    <w:p w:rsidR="007A5AD0" w:rsidRPr="00E93663" w:rsidRDefault="007A5AD0" w:rsidP="00E93663">
      <w:pPr>
        <w:numPr>
          <w:ilvl w:val="3"/>
          <w:numId w:val="1"/>
        </w:numPr>
        <w:tabs>
          <w:tab w:val="clear" w:pos="2880"/>
          <w:tab w:val="num" w:pos="0"/>
          <w:tab w:val="num" w:pos="360"/>
        </w:tabs>
        <w:ind w:left="0" w:firstLine="0"/>
        <w:jc w:val="both"/>
      </w:pPr>
      <w:r w:rsidRPr="00E93663">
        <w:t>Прохорова И.А. Зарубежная музыкальная  литература. – М.: Музыка, 1972.</w:t>
      </w:r>
    </w:p>
    <w:p w:rsidR="007A5AD0" w:rsidRPr="00E93663" w:rsidRDefault="007A5AD0" w:rsidP="00E93663">
      <w:pPr>
        <w:numPr>
          <w:ilvl w:val="3"/>
          <w:numId w:val="1"/>
        </w:numPr>
        <w:tabs>
          <w:tab w:val="clear" w:pos="2880"/>
          <w:tab w:val="num" w:pos="0"/>
          <w:tab w:val="num" w:pos="360"/>
        </w:tabs>
        <w:ind w:left="0" w:firstLine="0"/>
        <w:jc w:val="both"/>
      </w:pPr>
      <w:r w:rsidRPr="00E93663">
        <w:t>Прохорова И.А. Советская музыкальная  литература. – М.: Музыка, 1972.</w:t>
      </w:r>
    </w:p>
    <w:p w:rsidR="007A5AD0" w:rsidRPr="00E93663" w:rsidRDefault="007A5AD0" w:rsidP="00E93663">
      <w:pPr>
        <w:numPr>
          <w:ilvl w:val="3"/>
          <w:numId w:val="1"/>
        </w:numPr>
        <w:tabs>
          <w:tab w:val="clear" w:pos="2880"/>
          <w:tab w:val="num" w:pos="0"/>
          <w:tab w:val="num" w:pos="360"/>
        </w:tabs>
        <w:ind w:left="0" w:firstLine="0"/>
        <w:jc w:val="both"/>
      </w:pPr>
      <w:proofErr w:type="spellStart"/>
      <w:r w:rsidRPr="00E93663">
        <w:t>Саймон</w:t>
      </w:r>
      <w:proofErr w:type="spellEnd"/>
      <w:r w:rsidRPr="00E93663">
        <w:t xml:space="preserve"> Генри У. Сто великих опер и их сюжеты / Пер. с англ. </w:t>
      </w:r>
    </w:p>
    <w:p w:rsidR="007A5AD0" w:rsidRPr="00E93663" w:rsidRDefault="007A5AD0" w:rsidP="00E93663">
      <w:pPr>
        <w:numPr>
          <w:ilvl w:val="3"/>
          <w:numId w:val="1"/>
        </w:numPr>
        <w:tabs>
          <w:tab w:val="clear" w:pos="2880"/>
          <w:tab w:val="num" w:pos="0"/>
          <w:tab w:val="num" w:pos="360"/>
        </w:tabs>
        <w:ind w:left="0" w:firstLine="0"/>
        <w:jc w:val="both"/>
      </w:pPr>
      <w:proofErr w:type="spellStart"/>
      <w:r w:rsidRPr="00E93663">
        <w:t>Саминг</w:t>
      </w:r>
      <w:proofErr w:type="spellEnd"/>
      <w:r w:rsidRPr="00E93663">
        <w:t xml:space="preserve"> Д.К. 100 великих композиторов. – М.: Вече, 1999.</w:t>
      </w:r>
    </w:p>
    <w:p w:rsidR="007A5AD0" w:rsidRPr="00E93663" w:rsidRDefault="007A5AD0" w:rsidP="00E93663">
      <w:pPr>
        <w:numPr>
          <w:ilvl w:val="3"/>
          <w:numId w:val="1"/>
        </w:numPr>
        <w:tabs>
          <w:tab w:val="clear" w:pos="2880"/>
          <w:tab w:val="num" w:pos="0"/>
          <w:tab w:val="num" w:pos="360"/>
        </w:tabs>
        <w:ind w:left="0" w:firstLine="0"/>
        <w:jc w:val="both"/>
      </w:pPr>
      <w:proofErr w:type="spellStart"/>
      <w:r w:rsidRPr="00E93663">
        <w:t>Финкельштейн</w:t>
      </w:r>
      <w:proofErr w:type="spellEnd"/>
      <w:r w:rsidRPr="00E93663">
        <w:t xml:space="preserve"> Э.И. Музыка от А до Я. – СПб: Композитор, 1997.</w:t>
      </w:r>
    </w:p>
    <w:p w:rsidR="007A5AD0" w:rsidRPr="00E93663" w:rsidRDefault="007A5AD0" w:rsidP="00E93663">
      <w:pPr>
        <w:jc w:val="both"/>
        <w:rPr>
          <w:b/>
        </w:rPr>
      </w:pPr>
    </w:p>
    <w:p w:rsidR="007A5AD0" w:rsidRPr="00E93663" w:rsidRDefault="007A5AD0" w:rsidP="00E93663">
      <w:pPr>
        <w:jc w:val="both"/>
        <w:rPr>
          <w:b/>
        </w:rPr>
      </w:pPr>
      <w:r w:rsidRPr="00E93663">
        <w:rPr>
          <w:b/>
        </w:rPr>
        <w:t>Дополнительная литература для  учителя:</w:t>
      </w:r>
    </w:p>
    <w:p w:rsidR="007A5AD0" w:rsidRPr="00E93663" w:rsidRDefault="007A5AD0" w:rsidP="00E93663">
      <w:pPr>
        <w:jc w:val="both"/>
      </w:pPr>
      <w:r w:rsidRPr="00E93663">
        <w:t>1. Абдуллин Э.Б. Теория музыкального образования. – М.: Издательский центр «Академия», 2004.</w:t>
      </w:r>
    </w:p>
    <w:p w:rsidR="007A5AD0" w:rsidRPr="00E93663" w:rsidRDefault="007A5AD0" w:rsidP="00E93663">
      <w:pPr>
        <w:jc w:val="both"/>
      </w:pPr>
      <w:r w:rsidRPr="00E93663">
        <w:t xml:space="preserve">2. </w:t>
      </w:r>
      <w:proofErr w:type="spellStart"/>
      <w:r w:rsidRPr="00E93663">
        <w:t>Алеев</w:t>
      </w:r>
      <w:proofErr w:type="spellEnd"/>
      <w:r w:rsidRPr="00E93663">
        <w:t xml:space="preserve"> В.В, Т.И. </w:t>
      </w:r>
      <w:proofErr w:type="spellStart"/>
      <w:r w:rsidRPr="00E93663">
        <w:t>Науменко</w:t>
      </w:r>
      <w:proofErr w:type="spellEnd"/>
      <w:r w:rsidRPr="00E93663">
        <w:t xml:space="preserve">, Т.Н. </w:t>
      </w:r>
      <w:proofErr w:type="spellStart"/>
      <w:r w:rsidRPr="00E93663">
        <w:t>Кичак</w:t>
      </w:r>
      <w:proofErr w:type="spellEnd"/>
      <w:r w:rsidRPr="00E93663">
        <w:t xml:space="preserve">. Музыка. 1-4 </w:t>
      </w:r>
      <w:proofErr w:type="spellStart"/>
      <w:r w:rsidRPr="00E93663">
        <w:t>кл</w:t>
      </w:r>
      <w:proofErr w:type="spellEnd"/>
      <w:r w:rsidRPr="00E93663">
        <w:t>., 5-8.: программы для общеобразовательных учреждений. 5-е изд., стереотип. – М.: Дрофа, 2007.</w:t>
      </w:r>
    </w:p>
    <w:p w:rsidR="007A5AD0" w:rsidRPr="00E93663" w:rsidRDefault="007A5AD0" w:rsidP="00E93663">
      <w:pPr>
        <w:jc w:val="both"/>
      </w:pPr>
      <w:r w:rsidRPr="00E93663">
        <w:t xml:space="preserve">3. Алиев Ю.Б. Настольная книга школьного учителя-музыканта. – М.: Гуманитарный  издательский  Центр ВЛАДОС, 2000. </w:t>
      </w:r>
    </w:p>
    <w:p w:rsidR="007A5AD0" w:rsidRPr="00E93663" w:rsidRDefault="007A5AD0" w:rsidP="00E93663">
      <w:pPr>
        <w:jc w:val="both"/>
      </w:pPr>
      <w:r w:rsidRPr="00E93663">
        <w:t>4. Алиев Ю.Б. Пение на уроках музыки. - М.: Издательство ВЛАДОС-ПРЕСС, 2005.</w:t>
      </w:r>
    </w:p>
    <w:p w:rsidR="007A5AD0" w:rsidRPr="00E93663" w:rsidRDefault="007A5AD0" w:rsidP="00E93663">
      <w:pPr>
        <w:jc w:val="both"/>
      </w:pPr>
      <w:r w:rsidRPr="00E93663">
        <w:t>5. Владимиров В.Н., Лагутин А.И. Музыкальная литература. М.: Музыка, 1984.</w:t>
      </w:r>
    </w:p>
    <w:p w:rsidR="007A5AD0" w:rsidRPr="00E93663" w:rsidRDefault="007A5AD0" w:rsidP="00E93663">
      <w:pPr>
        <w:jc w:val="both"/>
      </w:pPr>
      <w:r w:rsidRPr="00E93663">
        <w:t xml:space="preserve">6. </w:t>
      </w:r>
      <w:proofErr w:type="spellStart"/>
      <w:r w:rsidRPr="00E93663">
        <w:t>Гульянц</w:t>
      </w:r>
      <w:proofErr w:type="spellEnd"/>
      <w:r w:rsidRPr="00E93663">
        <w:t xml:space="preserve"> Е.И. Детям о музыке: М.: «Аквариум», 1996.</w:t>
      </w:r>
    </w:p>
    <w:p w:rsidR="007A5AD0" w:rsidRPr="00E93663" w:rsidRDefault="007A5AD0" w:rsidP="00E93663">
      <w:pPr>
        <w:jc w:val="both"/>
      </w:pPr>
      <w:r w:rsidRPr="00E93663">
        <w:t xml:space="preserve">7. Дмитриева Л.Г., </w:t>
      </w:r>
      <w:proofErr w:type="spellStart"/>
      <w:r w:rsidRPr="00E93663">
        <w:t>Черноиваненко</w:t>
      </w:r>
      <w:proofErr w:type="spellEnd"/>
      <w:r w:rsidRPr="00E93663">
        <w:t xml:space="preserve"> Н.М. Методика музыкального воспитания в школе. – М.: Издательский центр «Академия», 2000. </w:t>
      </w:r>
    </w:p>
    <w:p w:rsidR="007A5AD0" w:rsidRPr="00E93663" w:rsidRDefault="007A5AD0" w:rsidP="00E93663">
      <w:pPr>
        <w:jc w:val="both"/>
      </w:pPr>
      <w:r w:rsidRPr="00E93663">
        <w:t>8. Клёнов А. Там, где музыка живёт. М.: Педагогика, 1985.</w:t>
      </w:r>
    </w:p>
    <w:p w:rsidR="007A5AD0" w:rsidRPr="00E93663" w:rsidRDefault="007A5AD0" w:rsidP="00E93663">
      <w:pPr>
        <w:jc w:val="both"/>
      </w:pPr>
      <w:r w:rsidRPr="00E93663">
        <w:t xml:space="preserve">9. </w:t>
      </w:r>
      <w:proofErr w:type="spellStart"/>
      <w:r w:rsidRPr="00E93663">
        <w:t>Куберский</w:t>
      </w:r>
      <w:proofErr w:type="spellEnd"/>
      <w:r w:rsidRPr="00E93663">
        <w:t xml:space="preserve"> И.Ю., Минина Е.В.  Энциклопедия для юных музыкантов. – СПб: ТОО «Диамант», ООО «Золотой век», 1996.</w:t>
      </w:r>
    </w:p>
    <w:p w:rsidR="007A5AD0" w:rsidRPr="00E93663" w:rsidRDefault="007A5AD0" w:rsidP="00E93663">
      <w:pPr>
        <w:jc w:val="both"/>
      </w:pPr>
      <w:r w:rsidRPr="00E93663">
        <w:t xml:space="preserve">10. </w:t>
      </w:r>
      <w:proofErr w:type="gramStart"/>
      <w:r w:rsidRPr="00E93663">
        <w:t>Могилевская</w:t>
      </w:r>
      <w:proofErr w:type="gramEnd"/>
      <w:r w:rsidRPr="00E93663">
        <w:t xml:space="preserve"> С. У лиры семь струн: Научно-художественная </w:t>
      </w:r>
      <w:proofErr w:type="spellStart"/>
      <w:r w:rsidRPr="00E93663">
        <w:t>лит-ра</w:t>
      </w:r>
      <w:proofErr w:type="spellEnd"/>
      <w:r w:rsidRPr="00E93663">
        <w:t xml:space="preserve"> / художник Н. Мищенко. </w:t>
      </w:r>
      <w:proofErr w:type="gramStart"/>
      <w:r w:rsidRPr="00E93663">
        <w:t>–М</w:t>
      </w:r>
      <w:proofErr w:type="gramEnd"/>
      <w:r w:rsidRPr="00E93663">
        <w:t>.: Дет. лит., 1981.</w:t>
      </w:r>
    </w:p>
    <w:p w:rsidR="007A5AD0" w:rsidRPr="00E93663" w:rsidRDefault="007A5AD0" w:rsidP="00E93663">
      <w:pPr>
        <w:jc w:val="both"/>
      </w:pPr>
      <w:r w:rsidRPr="00E93663">
        <w:t>11. Музыка. Большой энциклопедический словарь /Гл. ред. Г. В. Келдыш. – М.: НИ «Большая Российская энциклопедия», 1998.</w:t>
      </w:r>
    </w:p>
    <w:p w:rsidR="007A5AD0" w:rsidRDefault="007A5AD0" w:rsidP="00F03AA1">
      <w:pPr>
        <w:jc w:val="both"/>
      </w:pPr>
      <w:r w:rsidRPr="00E93663">
        <w:t>12. Музыка. Изобразительное искусство. Мировая художественная культура. Содержание образования: Сборник нормативно-правовых документов и методических материалов. –</w:t>
      </w:r>
    </w:p>
    <w:p w:rsidR="00F03AA1" w:rsidRDefault="00F03AA1" w:rsidP="00F03AA1">
      <w:pPr>
        <w:jc w:val="both"/>
      </w:pPr>
    </w:p>
    <w:sectPr w:rsidR="00F03AA1" w:rsidSect="003A3A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SanPi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10BFB"/>
    <w:multiLevelType w:val="hybridMultilevel"/>
    <w:tmpl w:val="7FF8DB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49309DA"/>
    <w:multiLevelType w:val="hybridMultilevel"/>
    <w:tmpl w:val="5218D26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4EED25E2"/>
    <w:multiLevelType w:val="hybridMultilevel"/>
    <w:tmpl w:val="F8DE1A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63549B"/>
    <w:multiLevelType w:val="hybridMultilevel"/>
    <w:tmpl w:val="EB9C8008"/>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633DC1"/>
    <w:multiLevelType w:val="hybridMultilevel"/>
    <w:tmpl w:val="9A4026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AF2FFB"/>
    <w:multiLevelType w:val="hybridMultilevel"/>
    <w:tmpl w:val="E45888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C42F48"/>
    <w:multiLevelType w:val="hybridMultilevel"/>
    <w:tmpl w:val="3A0C462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9C55B97"/>
    <w:multiLevelType w:val="hybridMultilevel"/>
    <w:tmpl w:val="E12E576E"/>
    <w:lvl w:ilvl="0" w:tplc="24E8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82313C"/>
    <w:multiLevelType w:val="hybridMultilevel"/>
    <w:tmpl w:val="01B26418"/>
    <w:lvl w:ilvl="0" w:tplc="C7664A1C">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C7664A1C">
      <w:start w:val="1"/>
      <w:numFmt w:val="bullet"/>
      <w:lvlText w:val=""/>
      <w:lvlJc w:val="left"/>
      <w:pPr>
        <w:tabs>
          <w:tab w:val="num" w:pos="2340"/>
        </w:tabs>
        <w:ind w:left="2340" w:hanging="360"/>
      </w:pPr>
      <w:rPr>
        <w:rFonts w:ascii="Wingdings" w:hAnsi="Wingdings" w:hint="default"/>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1"/>
  </w:num>
  <w:num w:numId="7">
    <w:abstractNumId w:val="2"/>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7A5AD0"/>
    <w:rsid w:val="000B541E"/>
    <w:rsid w:val="000C08D1"/>
    <w:rsid w:val="000F19A1"/>
    <w:rsid w:val="00111FD4"/>
    <w:rsid w:val="001419DC"/>
    <w:rsid w:val="0016015F"/>
    <w:rsid w:val="00244119"/>
    <w:rsid w:val="002571C8"/>
    <w:rsid w:val="00271FEA"/>
    <w:rsid w:val="002745DC"/>
    <w:rsid w:val="002B5AF5"/>
    <w:rsid w:val="00304BF7"/>
    <w:rsid w:val="003A3A7C"/>
    <w:rsid w:val="0041023D"/>
    <w:rsid w:val="004220DF"/>
    <w:rsid w:val="00483759"/>
    <w:rsid w:val="00495BD0"/>
    <w:rsid w:val="004B18A5"/>
    <w:rsid w:val="004C67A0"/>
    <w:rsid w:val="00505D1A"/>
    <w:rsid w:val="00527C08"/>
    <w:rsid w:val="0055050F"/>
    <w:rsid w:val="005774FF"/>
    <w:rsid w:val="00657649"/>
    <w:rsid w:val="00671443"/>
    <w:rsid w:val="00676114"/>
    <w:rsid w:val="006900F9"/>
    <w:rsid w:val="007832BB"/>
    <w:rsid w:val="0078611C"/>
    <w:rsid w:val="00797812"/>
    <w:rsid w:val="00797830"/>
    <w:rsid w:val="007A5AD0"/>
    <w:rsid w:val="007A75B3"/>
    <w:rsid w:val="007E1D8F"/>
    <w:rsid w:val="007E45E4"/>
    <w:rsid w:val="00833D55"/>
    <w:rsid w:val="0086095C"/>
    <w:rsid w:val="0089345D"/>
    <w:rsid w:val="008C3AAC"/>
    <w:rsid w:val="008D5275"/>
    <w:rsid w:val="008F27C6"/>
    <w:rsid w:val="00977F6A"/>
    <w:rsid w:val="009B49D5"/>
    <w:rsid w:val="00A052E6"/>
    <w:rsid w:val="00A25AF2"/>
    <w:rsid w:val="00AD0C9E"/>
    <w:rsid w:val="00B16FFF"/>
    <w:rsid w:val="00B90F67"/>
    <w:rsid w:val="00C0002C"/>
    <w:rsid w:val="00C01B19"/>
    <w:rsid w:val="00C05821"/>
    <w:rsid w:val="00C32A30"/>
    <w:rsid w:val="00C346EB"/>
    <w:rsid w:val="00CE5162"/>
    <w:rsid w:val="00D27BB6"/>
    <w:rsid w:val="00D44BD9"/>
    <w:rsid w:val="00D81426"/>
    <w:rsid w:val="00DA33C3"/>
    <w:rsid w:val="00DA34E8"/>
    <w:rsid w:val="00DB6E42"/>
    <w:rsid w:val="00DD11A9"/>
    <w:rsid w:val="00E15403"/>
    <w:rsid w:val="00E3434C"/>
    <w:rsid w:val="00E56019"/>
    <w:rsid w:val="00E82B5F"/>
    <w:rsid w:val="00E93663"/>
    <w:rsid w:val="00EB2239"/>
    <w:rsid w:val="00F03AA1"/>
    <w:rsid w:val="00F333BD"/>
    <w:rsid w:val="00F52C06"/>
    <w:rsid w:val="00F53FDF"/>
    <w:rsid w:val="00F611F3"/>
    <w:rsid w:val="00FA0B63"/>
    <w:rsid w:val="00FD3C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A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AD0"/>
    <w:pPr>
      <w:keepNext/>
      <w:autoSpaceDE w:val="0"/>
      <w:autoSpaceDN w:val="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AD0"/>
    <w:rPr>
      <w:rFonts w:ascii="Times New Roman" w:eastAsia="Times New Roman" w:hAnsi="Times New Roman" w:cs="Times New Roman"/>
      <w:sz w:val="28"/>
      <w:szCs w:val="28"/>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rsid w:val="007A5AD0"/>
    <w:pPr>
      <w:spacing w:before="100" w:beforeAutospacing="1" w:after="100" w:afterAutospacing="1"/>
    </w:pPr>
  </w:style>
  <w:style w:type="character" w:styleId="a5">
    <w:name w:val="Hyperlink"/>
    <w:basedOn w:val="a0"/>
    <w:rsid w:val="007A5AD0"/>
    <w:rPr>
      <w:color w:val="0000FF"/>
      <w:u w:val="single"/>
    </w:rPr>
  </w:style>
  <w:style w:type="character" w:customStyle="1" w:styleId="a6">
    <w:name w:val="Без интервала Знак"/>
    <w:aliases w:val="ВОПРОС Знак"/>
    <w:basedOn w:val="a0"/>
    <w:link w:val="a7"/>
    <w:uiPriority w:val="1"/>
    <w:locked/>
    <w:rsid w:val="007A5AD0"/>
    <w:rPr>
      <w:rFonts w:ascii="Times New Roman" w:eastAsia="Times New Roman" w:hAnsi="Times New Roman" w:cs="Times New Roman"/>
      <w:sz w:val="20"/>
      <w:szCs w:val="20"/>
      <w:lang w:eastAsia="ru-RU"/>
    </w:rPr>
  </w:style>
  <w:style w:type="paragraph" w:styleId="a7">
    <w:name w:val="No Spacing"/>
    <w:aliases w:val="ВОПРОС"/>
    <w:link w:val="a6"/>
    <w:uiPriority w:val="1"/>
    <w:qFormat/>
    <w:rsid w:val="007A5AD0"/>
    <w:pPr>
      <w:spacing w:after="0" w:line="240" w:lineRule="auto"/>
    </w:pPr>
    <w:rPr>
      <w:rFonts w:ascii="Times New Roman" w:eastAsia="Times New Roman" w:hAnsi="Times New Roman" w:cs="Times New Roman"/>
      <w:sz w:val="20"/>
      <w:szCs w:val="20"/>
      <w:lang w:eastAsia="ru-RU"/>
    </w:rPr>
  </w:style>
  <w:style w:type="character" w:customStyle="1" w:styleId="a8">
    <w:name w:val="Основной текст_"/>
    <w:basedOn w:val="a0"/>
    <w:link w:val="4"/>
    <w:locked/>
    <w:rsid w:val="007A5AD0"/>
    <w:rPr>
      <w:sz w:val="21"/>
      <w:szCs w:val="21"/>
      <w:shd w:val="clear" w:color="auto" w:fill="FFFFFF"/>
    </w:rPr>
  </w:style>
  <w:style w:type="paragraph" w:customStyle="1" w:styleId="4">
    <w:name w:val="Основной текст4"/>
    <w:basedOn w:val="a"/>
    <w:link w:val="a8"/>
    <w:rsid w:val="007A5AD0"/>
    <w:pPr>
      <w:shd w:val="clear" w:color="auto" w:fill="FFFFFF"/>
      <w:spacing w:line="288" w:lineRule="exact"/>
      <w:ind w:firstLine="360"/>
      <w:jc w:val="both"/>
    </w:pPr>
    <w:rPr>
      <w:rFonts w:asciiTheme="minorHAnsi" w:eastAsiaTheme="minorHAnsi" w:hAnsiTheme="minorHAnsi" w:cstheme="minorBidi"/>
      <w:sz w:val="21"/>
      <w:szCs w:val="21"/>
      <w:lang w:eastAsia="en-US"/>
    </w:rPr>
  </w:style>
  <w:style w:type="paragraph" w:styleId="2">
    <w:name w:val="Body Text Indent 2"/>
    <w:basedOn w:val="a"/>
    <w:link w:val="20"/>
    <w:uiPriority w:val="99"/>
    <w:unhideWhenUsed/>
    <w:rsid w:val="00F03AA1"/>
    <w:pPr>
      <w:suppressAutoHyphens/>
      <w:spacing w:after="120" w:line="480" w:lineRule="auto"/>
      <w:ind w:left="283"/>
    </w:pPr>
    <w:rPr>
      <w:lang w:eastAsia="ar-SA"/>
    </w:rPr>
  </w:style>
  <w:style w:type="character" w:customStyle="1" w:styleId="20">
    <w:name w:val="Основной текст с отступом 2 Знак"/>
    <w:basedOn w:val="a0"/>
    <w:link w:val="2"/>
    <w:uiPriority w:val="99"/>
    <w:rsid w:val="00F03AA1"/>
    <w:rPr>
      <w:rFonts w:ascii="Times New Roman" w:eastAsia="Times New Roman" w:hAnsi="Times New Roman" w:cs="Times New Roman"/>
      <w:sz w:val="24"/>
      <w:szCs w:val="24"/>
      <w:lang w:eastAsia="ar-SA"/>
    </w:rPr>
  </w:style>
  <w:style w:type="paragraph" w:styleId="a9">
    <w:name w:val="List Paragraph"/>
    <w:basedOn w:val="a"/>
    <w:link w:val="aa"/>
    <w:qFormat/>
    <w:rsid w:val="00F03AA1"/>
    <w:pPr>
      <w:spacing w:after="200" w:line="276" w:lineRule="auto"/>
      <w:ind w:left="720"/>
      <w:contextualSpacing/>
    </w:pPr>
    <w:rPr>
      <w:rFonts w:asciiTheme="minorHAnsi" w:eastAsiaTheme="minorEastAsia" w:hAnsiTheme="minorHAnsi" w:cstheme="minorBidi"/>
      <w:sz w:val="22"/>
      <w:szCs w:val="22"/>
    </w:rPr>
  </w:style>
  <w:style w:type="character" w:customStyle="1" w:styleId="3">
    <w:name w:val="Основной текст (3)_"/>
    <w:basedOn w:val="a0"/>
    <w:link w:val="30"/>
    <w:locked/>
    <w:rsid w:val="00F03AA1"/>
    <w:rPr>
      <w:rFonts w:ascii="Times New Roman" w:eastAsia="Times New Roman" w:hAnsi="Times New Roman" w:cs="Times New Roman"/>
      <w:sz w:val="21"/>
      <w:szCs w:val="21"/>
      <w:shd w:val="clear" w:color="auto" w:fill="FFFFFF"/>
    </w:rPr>
  </w:style>
  <w:style w:type="paragraph" w:customStyle="1" w:styleId="30">
    <w:name w:val="Основной текст (3)"/>
    <w:basedOn w:val="a"/>
    <w:link w:val="3"/>
    <w:rsid w:val="00F03AA1"/>
    <w:pPr>
      <w:shd w:val="clear" w:color="auto" w:fill="FFFFFF"/>
      <w:spacing w:after="180" w:line="0" w:lineRule="atLeast"/>
      <w:ind w:firstLine="360"/>
      <w:jc w:val="both"/>
    </w:pPr>
    <w:rPr>
      <w:sz w:val="21"/>
      <w:szCs w:val="21"/>
      <w:lang w:eastAsia="en-US"/>
    </w:rPr>
  </w:style>
  <w:style w:type="character" w:customStyle="1" w:styleId="11">
    <w:name w:val="Основной текст1"/>
    <w:basedOn w:val="a8"/>
    <w:rsid w:val="00F03AA1"/>
    <w:rPr>
      <w:rFonts w:ascii="Times New Roman" w:eastAsia="Times New Roman" w:hAnsi="Times New Roman" w:cs="Times New Roman"/>
      <w:b w:val="0"/>
      <w:bCs w:val="0"/>
      <w:i w:val="0"/>
      <w:iCs w:val="0"/>
      <w:smallCaps w:val="0"/>
      <w:strike w:val="0"/>
      <w:dstrike w:val="0"/>
      <w:spacing w:val="0"/>
      <w:u w:val="none"/>
      <w:effect w:val="none"/>
      <w:shd w:val="clear" w:color="auto" w:fill="FFFFFF"/>
    </w:rPr>
  </w:style>
  <w:style w:type="character" w:customStyle="1" w:styleId="aa">
    <w:name w:val="Абзац списка Знак"/>
    <w:link w:val="a9"/>
    <w:locked/>
    <w:rsid w:val="008C3AAC"/>
    <w:rPr>
      <w:rFonts w:eastAsiaTheme="minorEastAsia"/>
      <w:lang w:eastAsia="ru-RU"/>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3"/>
    <w:uiPriority w:val="99"/>
    <w:rsid w:val="00D27BB6"/>
    <w:rPr>
      <w:rFonts w:ascii="Times New Roman" w:eastAsia="Times New Roman" w:hAnsi="Times New Roman" w:cs="Times New Roman"/>
      <w:sz w:val="24"/>
      <w:szCs w:val="24"/>
      <w:lang w:eastAsia="ru-RU"/>
    </w:rPr>
  </w:style>
  <w:style w:type="paragraph" w:customStyle="1" w:styleId="Style3">
    <w:name w:val="Style3"/>
    <w:basedOn w:val="a"/>
    <w:uiPriority w:val="99"/>
    <w:rsid w:val="0041023D"/>
    <w:pPr>
      <w:widowControl w:val="0"/>
      <w:autoSpaceDE w:val="0"/>
      <w:autoSpaceDN w:val="0"/>
      <w:adjustRightInd w:val="0"/>
      <w:spacing w:line="217" w:lineRule="exact"/>
      <w:ind w:firstLine="792"/>
      <w:jc w:val="both"/>
    </w:pPr>
  </w:style>
  <w:style w:type="paragraph" w:customStyle="1" w:styleId="c8">
    <w:name w:val="c8"/>
    <w:basedOn w:val="a"/>
    <w:uiPriority w:val="99"/>
    <w:rsid w:val="0041023D"/>
    <w:pPr>
      <w:spacing w:before="100" w:beforeAutospacing="1" w:after="100" w:afterAutospacing="1"/>
    </w:pPr>
  </w:style>
  <w:style w:type="character" w:customStyle="1" w:styleId="c1">
    <w:name w:val="c1"/>
    <w:basedOn w:val="a0"/>
    <w:uiPriority w:val="99"/>
    <w:rsid w:val="0041023D"/>
    <w:rPr>
      <w:rFonts w:cs="Times New Roman"/>
    </w:rPr>
  </w:style>
  <w:style w:type="paragraph" w:customStyle="1" w:styleId="c22">
    <w:name w:val="c22"/>
    <w:basedOn w:val="a"/>
    <w:uiPriority w:val="99"/>
    <w:rsid w:val="0041023D"/>
    <w:pPr>
      <w:spacing w:before="100" w:beforeAutospacing="1" w:after="100" w:afterAutospacing="1"/>
    </w:pPr>
  </w:style>
  <w:style w:type="paragraph" w:customStyle="1" w:styleId="c39">
    <w:name w:val="c39"/>
    <w:basedOn w:val="a"/>
    <w:uiPriority w:val="99"/>
    <w:rsid w:val="0041023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7049250">
      <w:bodyDiv w:val="1"/>
      <w:marLeft w:val="0"/>
      <w:marRight w:val="0"/>
      <w:marTop w:val="0"/>
      <w:marBottom w:val="0"/>
      <w:divBdr>
        <w:top w:val="none" w:sz="0" w:space="0" w:color="auto"/>
        <w:left w:val="none" w:sz="0" w:space="0" w:color="auto"/>
        <w:bottom w:val="none" w:sz="0" w:space="0" w:color="auto"/>
        <w:right w:val="none" w:sz="0" w:space="0" w:color="auto"/>
      </w:divBdr>
    </w:div>
    <w:div w:id="135457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d6d8" TargetMode="External"/><Relationship Id="rId18" Type="http://schemas.openxmlformats.org/officeDocument/2006/relationships/hyperlink" Target="https://m.edsoo.ru/f5e9e3a8" TargetMode="External"/><Relationship Id="rId26" Type="http://schemas.openxmlformats.org/officeDocument/2006/relationships/hyperlink" Target="https://m.edsoo.ru/f5ea05b8" TargetMode="External"/><Relationship Id="rId39" Type="http://schemas.openxmlformats.org/officeDocument/2006/relationships/hyperlink" Target="https://m.edsoo.ru/f5ea6ed6" TargetMode="External"/><Relationship Id="rId21" Type="http://schemas.openxmlformats.org/officeDocument/2006/relationships/hyperlink" Target="https://m.edsoo.ru/f5e9d85e" TargetMode="External"/><Relationship Id="rId34" Type="http://schemas.openxmlformats.org/officeDocument/2006/relationships/hyperlink" Target="https://m.edsoo.ru/f5ea36fa" TargetMode="External"/><Relationship Id="rId42" Type="http://schemas.openxmlformats.org/officeDocument/2006/relationships/hyperlink" Target="https://m.edsoo.ru/f5ea6ed6" TargetMode="External"/><Relationship Id="rId47" Type="http://schemas.openxmlformats.org/officeDocument/2006/relationships/hyperlink" Target="https://m.edsoo.ru/f5ea5036" TargetMode="External"/><Relationship Id="rId50" Type="http://schemas.openxmlformats.org/officeDocument/2006/relationships/hyperlink" Target="https://m.edsoo.ru/f5ea613e" TargetMode="External"/><Relationship Id="rId55" Type="http://schemas.openxmlformats.org/officeDocument/2006/relationships/hyperlink" Target="https://m.edsoo.ru/f5ea9afa" TargetMode="External"/><Relationship Id="rId63" Type="http://schemas.openxmlformats.org/officeDocument/2006/relationships/hyperlink" Target="https://m.edsoo.ru/f5eab86e" TargetMode="External"/><Relationship Id="rId68" Type="http://schemas.openxmlformats.org/officeDocument/2006/relationships/hyperlink" Target="http://www.music-dic.ru/" TargetMode="External"/><Relationship Id="rId7" Type="http://schemas.openxmlformats.org/officeDocument/2006/relationships/hyperlink" Target="https://m.edsoo.ru/f5e9b5b8" TargetMode="External"/><Relationship Id="rId71" Type="http://schemas.openxmlformats.org/officeDocument/2006/relationships/hyperlink" Target="http://classic.chubrik.ru/" TargetMode="External"/><Relationship Id="rId2" Type="http://schemas.openxmlformats.org/officeDocument/2006/relationships/styles" Target="styles.xml"/><Relationship Id="rId16" Type="http://schemas.openxmlformats.org/officeDocument/2006/relationships/hyperlink" Target="https://m.edsoo.ru/f5e9e092" TargetMode="External"/><Relationship Id="rId29" Type="http://schemas.openxmlformats.org/officeDocument/2006/relationships/hyperlink" Target="https://m.edsoo.ru/f5ea25c0" TargetMode="External"/><Relationship Id="rId11" Type="http://schemas.openxmlformats.org/officeDocument/2006/relationships/hyperlink" Target="https://m.edsoo.ru/f5e9e6a0" TargetMode="External"/><Relationship Id="rId24" Type="http://schemas.openxmlformats.org/officeDocument/2006/relationships/hyperlink" Target="https://m.edsoo.ru/f5ea09fa" TargetMode="External"/><Relationship Id="rId32" Type="http://schemas.openxmlformats.org/officeDocument/2006/relationships/hyperlink" Target="https://m.edsoo.ru/f5ea17f6" TargetMode="External"/><Relationship Id="rId37" Type="http://schemas.openxmlformats.org/officeDocument/2006/relationships/hyperlink" Target="https://m.edsoo.ru/f5ea6ed6" TargetMode="External"/><Relationship Id="rId40" Type="http://schemas.openxmlformats.org/officeDocument/2006/relationships/hyperlink" Target="https://m.edsoo.ru/f5ea6ed6" TargetMode="External"/><Relationship Id="rId45" Type="http://schemas.openxmlformats.org/officeDocument/2006/relationships/hyperlink" Target="https://m.edsoo.ru/f5ea6ed6" TargetMode="External"/><Relationship Id="rId53" Type="http://schemas.openxmlformats.org/officeDocument/2006/relationships/hyperlink" Target="https://m.edsoo.ru/f5ea6ed6" TargetMode="External"/><Relationship Id="rId58" Type="http://schemas.openxmlformats.org/officeDocument/2006/relationships/hyperlink" Target="https://m.edsoo.ru/f5eab27e" TargetMode="External"/><Relationship Id="rId66" Type="http://schemas.openxmlformats.org/officeDocument/2006/relationships/hyperlink" Target="https://m.edsoo.ru/f5ea8786" TargetMode="External"/><Relationship Id="rId5" Type="http://schemas.openxmlformats.org/officeDocument/2006/relationships/hyperlink" Target="https://m.edsoo.ru/f5e9ae6a" TargetMode="External"/><Relationship Id="rId15" Type="http://schemas.openxmlformats.org/officeDocument/2006/relationships/hyperlink" Target="https://m.edsoo.ru/f5e9b5b8" TargetMode="External"/><Relationship Id="rId23" Type="http://schemas.openxmlformats.org/officeDocument/2006/relationships/hyperlink" Target="https://m.edsoo.ru/f5ea0d06" TargetMode="External"/><Relationship Id="rId28" Type="http://schemas.openxmlformats.org/officeDocument/2006/relationships/hyperlink" Target="https://m.edsoo.ru/f5ea1c60" TargetMode="External"/><Relationship Id="rId36" Type="http://schemas.openxmlformats.org/officeDocument/2006/relationships/hyperlink" Target="https://m.edsoo.ru/f5ea6ed6" TargetMode="External"/><Relationship Id="rId49" Type="http://schemas.openxmlformats.org/officeDocument/2006/relationships/hyperlink" Target="https://m.edsoo.ru/f5ea59aa" TargetMode="External"/><Relationship Id="rId57" Type="http://schemas.openxmlformats.org/officeDocument/2006/relationships/hyperlink" Target="https://m.edsoo.ru/f5ea9dd4" TargetMode="External"/><Relationship Id="rId61" Type="http://schemas.openxmlformats.org/officeDocument/2006/relationships/hyperlink" Target="https://m.edsoo.ru/f5eabff8" TargetMode="External"/><Relationship Id="rId10" Type="http://schemas.openxmlformats.org/officeDocument/2006/relationships/hyperlink" Target="https://m.edsoo.ru/f5e9bd1a" TargetMode="External"/><Relationship Id="rId19" Type="http://schemas.openxmlformats.org/officeDocument/2006/relationships/hyperlink" Target="https://m.edsoo.ru/f5e9f884" TargetMode="External"/><Relationship Id="rId31" Type="http://schemas.openxmlformats.org/officeDocument/2006/relationships/hyperlink" Target="https://m.edsoo.ru/f5ea2746" TargetMode="External"/><Relationship Id="rId44" Type="http://schemas.openxmlformats.org/officeDocument/2006/relationships/hyperlink" Target="https://m.edsoo.ru/f5ea6ed6" TargetMode="External"/><Relationship Id="rId52" Type="http://schemas.openxmlformats.org/officeDocument/2006/relationships/hyperlink" Target="https://m.edsoo.ru/f5ea6ed6" TargetMode="External"/><Relationship Id="rId60" Type="http://schemas.openxmlformats.org/officeDocument/2006/relationships/hyperlink" Target="https://m.edsoo.ru/f5eabc2e" TargetMode="External"/><Relationship Id="rId65" Type="http://schemas.openxmlformats.org/officeDocument/2006/relationships/hyperlink" Target="https://m.edsoo.ru/f5ea85a6"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9b5b8" TargetMode="External"/><Relationship Id="rId14" Type="http://schemas.openxmlformats.org/officeDocument/2006/relationships/hyperlink" Target="https://m.edsoo.ru/f5e9e524" TargetMode="External"/><Relationship Id="rId22" Type="http://schemas.openxmlformats.org/officeDocument/2006/relationships/hyperlink" Target="https://m.edsoo.ru/f5ea0734" TargetMode="External"/><Relationship Id="rId27" Type="http://schemas.openxmlformats.org/officeDocument/2006/relationships/hyperlink" Target="https://m.edsoo.ru/f5ea0b80" TargetMode="External"/><Relationship Id="rId30" Type="http://schemas.openxmlformats.org/officeDocument/2006/relationships/hyperlink" Target="https://m.edsoo.ru/f5ea30ec" TargetMode="External"/><Relationship Id="rId35" Type="http://schemas.openxmlformats.org/officeDocument/2006/relationships/hyperlink" Target="https://m.edsoo.ru/f5ea6ed6" TargetMode="External"/><Relationship Id="rId43" Type="http://schemas.openxmlformats.org/officeDocument/2006/relationships/hyperlink" Target="https://m.edsoo.ru/f5ea6576" TargetMode="External"/><Relationship Id="rId48" Type="http://schemas.openxmlformats.org/officeDocument/2006/relationships/hyperlink" Target="https://m.edsoo.ru/f5ea5fae" TargetMode="External"/><Relationship Id="rId56" Type="http://schemas.openxmlformats.org/officeDocument/2006/relationships/hyperlink" Target="https://m.edsoo.ru/f5ea9c62" TargetMode="External"/><Relationship Id="rId64" Type="http://schemas.openxmlformats.org/officeDocument/2006/relationships/hyperlink" Target="https://m.edsoo.ru/f5eab9c2" TargetMode="External"/><Relationship Id="rId69" Type="http://schemas.openxmlformats.org/officeDocument/2006/relationships/hyperlink" Target="http://dic.academic.ru/contents.nsf/dic_music/" TargetMode="External"/><Relationship Id="rId8" Type="http://schemas.openxmlformats.org/officeDocument/2006/relationships/hyperlink" Target="https://m.edsoo.ru/f5e9b270" TargetMode="External"/><Relationship Id="rId51" Type="http://schemas.openxmlformats.org/officeDocument/2006/relationships/hyperlink" Target="https://m.edsoo.ru/f5ea6ed6"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f5e9f104" TargetMode="External"/><Relationship Id="rId17" Type="http://schemas.openxmlformats.org/officeDocument/2006/relationships/hyperlink" Target="https://m.edsoo.ru/f5e9e236" TargetMode="External"/><Relationship Id="rId25" Type="http://schemas.openxmlformats.org/officeDocument/2006/relationships/hyperlink" Target="https://m.edsoo.ru/f5ea02b6" TargetMode="External"/><Relationship Id="rId33" Type="http://schemas.openxmlformats.org/officeDocument/2006/relationships/hyperlink" Target="https://m.edsoo.ru/f5ea195e" TargetMode="External"/><Relationship Id="rId38" Type="http://schemas.openxmlformats.org/officeDocument/2006/relationships/hyperlink" Target="https://m.edsoo.ru/f5ea6ed6" TargetMode="External"/><Relationship Id="rId46" Type="http://schemas.openxmlformats.org/officeDocument/2006/relationships/hyperlink" Target="https://m.edsoo.ru/f5ea694a" TargetMode="External"/><Relationship Id="rId59" Type="http://schemas.openxmlformats.org/officeDocument/2006/relationships/hyperlink" Target="https://m.edsoo.ru/f5eab4d6" TargetMode="External"/><Relationship Id="rId67" Type="http://schemas.openxmlformats.org/officeDocument/2006/relationships/hyperlink" Target="http://dic.academic.ru/contents.nsf/enc_music/" TargetMode="External"/><Relationship Id="rId20" Type="http://schemas.openxmlformats.org/officeDocument/2006/relationships/hyperlink" Target="https://m.edsoo.ru/f5e9b41e" TargetMode="External"/><Relationship Id="rId41" Type="http://schemas.openxmlformats.org/officeDocument/2006/relationships/hyperlink" Target="https://m.edsoo.ru/f5ea6ed6" TargetMode="External"/><Relationship Id="rId54" Type="http://schemas.openxmlformats.org/officeDocument/2006/relationships/hyperlink" Target="https://m.edsoo.ru/f5eaa20c" TargetMode="External"/><Relationship Id="rId62" Type="http://schemas.openxmlformats.org/officeDocument/2006/relationships/hyperlink" Target="https://m.edsoo.ru/f5eac156" TargetMode="External"/><Relationship Id="rId70" Type="http://schemas.openxmlformats.org/officeDocument/2006/relationships/hyperlink" Target="http://ru.wikipedia.org/wiki/" TargetMode="External"/><Relationship Id="rId1" Type="http://schemas.openxmlformats.org/officeDocument/2006/relationships/numbering" Target="numbering.xml"/><Relationship Id="rId6" Type="http://schemas.openxmlformats.org/officeDocument/2006/relationships/hyperlink" Target="https://m.edsoo.ru/f5e9b7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23</Pages>
  <Words>7422</Words>
  <Characters>42310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dc:creator>
  <cp:keywords/>
  <dc:description/>
  <cp:lastModifiedBy>Учительская</cp:lastModifiedBy>
  <cp:revision>78</cp:revision>
  <cp:lastPrinted>2022-12-16T15:11:00Z</cp:lastPrinted>
  <dcterms:created xsi:type="dcterms:W3CDTF">2018-03-30T07:52:00Z</dcterms:created>
  <dcterms:modified xsi:type="dcterms:W3CDTF">2024-09-19T12:24:00Z</dcterms:modified>
</cp:coreProperties>
</file>