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E36" w:rsidRPr="00A87D02" w:rsidRDefault="00D51E36" w:rsidP="00D51E36">
      <w:pPr>
        <w:spacing w:line="408" w:lineRule="auto"/>
        <w:rPr>
          <w:rFonts w:ascii="Times New Roman" w:hAnsi="Times New Roman" w:cs="Times New Roman"/>
          <w:sz w:val="24"/>
          <w:szCs w:val="24"/>
        </w:rPr>
      </w:pPr>
    </w:p>
    <w:tbl>
      <w:tblPr>
        <w:tblpPr w:leftFromText="180" w:rightFromText="180" w:vertAnchor="text" w:horzAnchor="margin" w:tblpXSpec="center" w:tblpY="208"/>
        <w:tblW w:w="5169" w:type="pct"/>
        <w:tblLayout w:type="fixed"/>
        <w:tblLook w:val="01E0"/>
      </w:tblPr>
      <w:tblGrid>
        <w:gridCol w:w="3077"/>
        <w:gridCol w:w="3350"/>
        <w:gridCol w:w="3467"/>
      </w:tblGrid>
      <w:tr w:rsidR="00D51E36" w:rsidRPr="00DD23BC" w:rsidTr="0075449E">
        <w:tc>
          <w:tcPr>
            <w:tcW w:w="1555" w:type="pct"/>
            <w:vAlign w:val="center"/>
          </w:tcPr>
          <w:p w:rsidR="00D51E36" w:rsidRPr="00DD23BC" w:rsidRDefault="00D51E36" w:rsidP="0075449E">
            <w:pPr>
              <w:tabs>
                <w:tab w:val="left" w:pos="9288"/>
              </w:tabs>
              <w:rPr>
                <w:rFonts w:ascii="Times New Roman" w:hAnsi="Times New Roman" w:cs="Times New Roman"/>
                <w:b/>
                <w:i/>
                <w:sz w:val="24"/>
                <w:szCs w:val="24"/>
              </w:rPr>
            </w:pPr>
            <w:r w:rsidRPr="00DD23BC">
              <w:rPr>
                <w:rFonts w:ascii="Times New Roman" w:hAnsi="Times New Roman" w:cs="Times New Roman"/>
                <w:b/>
                <w:sz w:val="24"/>
                <w:szCs w:val="24"/>
              </w:rPr>
              <w:t>«Рассмотрено»</w:t>
            </w:r>
          </w:p>
          <w:p w:rsidR="00D51E36" w:rsidRPr="00DD23BC" w:rsidRDefault="00D51E36" w:rsidP="0075449E">
            <w:pPr>
              <w:tabs>
                <w:tab w:val="left" w:pos="9288"/>
              </w:tabs>
              <w:rPr>
                <w:rFonts w:ascii="Times New Roman" w:hAnsi="Times New Roman" w:cs="Times New Roman"/>
                <w:i/>
                <w:sz w:val="24"/>
                <w:szCs w:val="24"/>
              </w:rPr>
            </w:pPr>
            <w:r w:rsidRPr="00DD23BC">
              <w:rPr>
                <w:rFonts w:ascii="Times New Roman" w:hAnsi="Times New Roman" w:cs="Times New Roman"/>
                <w:sz w:val="24"/>
                <w:szCs w:val="24"/>
              </w:rPr>
              <w:t>Руководитель МО</w:t>
            </w:r>
          </w:p>
          <w:p w:rsidR="00D51E36" w:rsidRPr="00DD23BC" w:rsidRDefault="00D51E36" w:rsidP="0075449E">
            <w:pPr>
              <w:tabs>
                <w:tab w:val="left" w:pos="9288"/>
              </w:tabs>
              <w:rPr>
                <w:rFonts w:ascii="Times New Roman" w:hAnsi="Times New Roman" w:cs="Times New Roman"/>
                <w:i/>
                <w:sz w:val="24"/>
                <w:szCs w:val="24"/>
              </w:rPr>
            </w:pPr>
            <w:r w:rsidRPr="00DD23BC">
              <w:rPr>
                <w:rFonts w:ascii="Times New Roman" w:hAnsi="Times New Roman" w:cs="Times New Roman"/>
                <w:sz w:val="24"/>
                <w:szCs w:val="24"/>
              </w:rPr>
              <w:t>__________/Краснова А.П.</w:t>
            </w:r>
          </w:p>
          <w:p w:rsidR="00D51E36" w:rsidRPr="00DD23BC" w:rsidRDefault="00D51E36" w:rsidP="0075449E">
            <w:pPr>
              <w:tabs>
                <w:tab w:val="left" w:pos="9288"/>
              </w:tabs>
              <w:rPr>
                <w:rFonts w:ascii="Times New Roman" w:hAnsi="Times New Roman" w:cs="Times New Roman"/>
                <w:i/>
                <w:sz w:val="24"/>
                <w:szCs w:val="24"/>
              </w:rPr>
            </w:pPr>
            <w:r>
              <w:rPr>
                <w:rFonts w:ascii="Times New Roman" w:hAnsi="Times New Roman" w:cs="Times New Roman"/>
                <w:sz w:val="24"/>
                <w:szCs w:val="24"/>
              </w:rPr>
              <w:t xml:space="preserve">Протокол №1 </w:t>
            </w:r>
            <w:proofErr w:type="gramStart"/>
            <w:r w:rsidRPr="00DD23BC">
              <w:rPr>
                <w:rFonts w:ascii="Times New Roman" w:hAnsi="Times New Roman" w:cs="Times New Roman"/>
                <w:sz w:val="24"/>
                <w:szCs w:val="24"/>
              </w:rPr>
              <w:t>от</w:t>
            </w:r>
            <w:proofErr w:type="gramEnd"/>
            <w:r w:rsidRPr="00DD23BC">
              <w:rPr>
                <w:rFonts w:ascii="Times New Roman" w:hAnsi="Times New Roman" w:cs="Times New Roman"/>
                <w:sz w:val="24"/>
                <w:szCs w:val="24"/>
              </w:rPr>
              <w:t xml:space="preserve"> </w:t>
            </w:r>
          </w:p>
          <w:p w:rsidR="00D51E36" w:rsidRPr="00DD23BC" w:rsidRDefault="00B61C74" w:rsidP="0075449E">
            <w:pPr>
              <w:tabs>
                <w:tab w:val="left" w:pos="9288"/>
              </w:tabs>
              <w:rPr>
                <w:rFonts w:ascii="Times New Roman" w:hAnsi="Times New Roman" w:cs="Times New Roman"/>
                <w:i/>
                <w:sz w:val="24"/>
                <w:szCs w:val="24"/>
              </w:rPr>
            </w:pPr>
            <w:r>
              <w:rPr>
                <w:rFonts w:ascii="Times New Roman" w:hAnsi="Times New Roman" w:cs="Times New Roman"/>
                <w:sz w:val="24"/>
                <w:szCs w:val="24"/>
              </w:rPr>
              <w:t>«29 » августа 2024</w:t>
            </w:r>
            <w:r w:rsidR="00D51E36" w:rsidRPr="00DD23BC">
              <w:rPr>
                <w:rFonts w:ascii="Times New Roman" w:hAnsi="Times New Roman" w:cs="Times New Roman"/>
                <w:sz w:val="24"/>
                <w:szCs w:val="24"/>
              </w:rPr>
              <w:t xml:space="preserve"> г.</w:t>
            </w:r>
          </w:p>
          <w:p w:rsidR="00D51E36" w:rsidRPr="00DD23BC" w:rsidRDefault="00D51E36" w:rsidP="0075449E">
            <w:pPr>
              <w:tabs>
                <w:tab w:val="left" w:pos="9288"/>
              </w:tabs>
              <w:rPr>
                <w:rFonts w:ascii="Times New Roman" w:hAnsi="Times New Roman" w:cs="Times New Roman"/>
                <w:i/>
                <w:sz w:val="24"/>
                <w:szCs w:val="24"/>
              </w:rPr>
            </w:pPr>
          </w:p>
        </w:tc>
        <w:tc>
          <w:tcPr>
            <w:tcW w:w="1693" w:type="pct"/>
          </w:tcPr>
          <w:p w:rsidR="00D51E36" w:rsidRPr="00DD23BC" w:rsidRDefault="00D51E36" w:rsidP="0075449E">
            <w:pPr>
              <w:tabs>
                <w:tab w:val="left" w:pos="9288"/>
              </w:tabs>
              <w:rPr>
                <w:rFonts w:ascii="Times New Roman" w:hAnsi="Times New Roman" w:cs="Times New Roman"/>
                <w:b/>
                <w:i/>
                <w:sz w:val="24"/>
                <w:szCs w:val="24"/>
              </w:rPr>
            </w:pPr>
          </w:p>
          <w:p w:rsidR="00D51E36" w:rsidRPr="00DD23BC" w:rsidRDefault="00D51E36" w:rsidP="0075449E">
            <w:pPr>
              <w:tabs>
                <w:tab w:val="left" w:pos="9288"/>
              </w:tabs>
              <w:rPr>
                <w:rFonts w:ascii="Times New Roman" w:hAnsi="Times New Roman" w:cs="Times New Roman"/>
                <w:b/>
                <w:i/>
                <w:sz w:val="24"/>
                <w:szCs w:val="24"/>
              </w:rPr>
            </w:pPr>
            <w:r w:rsidRPr="00DD23BC">
              <w:rPr>
                <w:rFonts w:ascii="Times New Roman" w:hAnsi="Times New Roman" w:cs="Times New Roman"/>
                <w:b/>
                <w:sz w:val="24"/>
                <w:szCs w:val="24"/>
              </w:rPr>
              <w:t>«Согласовано»</w:t>
            </w:r>
          </w:p>
          <w:p w:rsidR="00D51E36" w:rsidRPr="00DD23BC" w:rsidRDefault="00D51E36" w:rsidP="0075449E">
            <w:pPr>
              <w:tabs>
                <w:tab w:val="left" w:pos="9288"/>
              </w:tabs>
              <w:rPr>
                <w:rFonts w:ascii="Times New Roman" w:hAnsi="Times New Roman" w:cs="Times New Roman"/>
                <w:i/>
                <w:sz w:val="24"/>
                <w:szCs w:val="24"/>
              </w:rPr>
            </w:pPr>
            <w:r w:rsidRPr="00DD23BC">
              <w:rPr>
                <w:rFonts w:ascii="Times New Roman" w:hAnsi="Times New Roman" w:cs="Times New Roman"/>
                <w:sz w:val="24"/>
                <w:szCs w:val="24"/>
              </w:rPr>
              <w:t>Заместитель директора школы по УВР МОУ «</w:t>
            </w:r>
            <w:proofErr w:type="spellStart"/>
            <w:r w:rsidRPr="00DD23BC">
              <w:rPr>
                <w:rFonts w:ascii="Times New Roman" w:hAnsi="Times New Roman" w:cs="Times New Roman"/>
                <w:sz w:val="24"/>
                <w:szCs w:val="24"/>
              </w:rPr>
              <w:t>Ялгинская</w:t>
            </w:r>
            <w:proofErr w:type="spellEnd"/>
            <w:r w:rsidRPr="00DD23BC">
              <w:rPr>
                <w:rFonts w:ascii="Times New Roman" w:hAnsi="Times New Roman" w:cs="Times New Roman"/>
                <w:sz w:val="24"/>
                <w:szCs w:val="24"/>
              </w:rPr>
              <w:t xml:space="preserve"> СОШ» </w:t>
            </w:r>
          </w:p>
          <w:p w:rsidR="00D51E36" w:rsidRPr="00DD23BC" w:rsidRDefault="00D51E36" w:rsidP="0075449E">
            <w:pPr>
              <w:tabs>
                <w:tab w:val="left" w:pos="9288"/>
              </w:tabs>
              <w:rPr>
                <w:rFonts w:ascii="Times New Roman" w:hAnsi="Times New Roman" w:cs="Times New Roman"/>
                <w:i/>
                <w:sz w:val="24"/>
                <w:szCs w:val="24"/>
              </w:rPr>
            </w:pPr>
            <w:r w:rsidRPr="00DD23BC">
              <w:rPr>
                <w:rFonts w:ascii="Times New Roman" w:hAnsi="Times New Roman" w:cs="Times New Roman"/>
                <w:sz w:val="24"/>
                <w:szCs w:val="24"/>
              </w:rPr>
              <w:t>__________/Алексина Е.В./</w:t>
            </w:r>
          </w:p>
          <w:p w:rsidR="00D51E36" w:rsidRPr="00DD23BC" w:rsidRDefault="00B61C74" w:rsidP="0075449E">
            <w:pPr>
              <w:tabs>
                <w:tab w:val="left" w:pos="9288"/>
              </w:tabs>
              <w:rPr>
                <w:rFonts w:ascii="Times New Roman" w:hAnsi="Times New Roman" w:cs="Times New Roman"/>
                <w:i/>
                <w:sz w:val="24"/>
                <w:szCs w:val="24"/>
              </w:rPr>
            </w:pPr>
            <w:r>
              <w:rPr>
                <w:rFonts w:ascii="Times New Roman" w:hAnsi="Times New Roman" w:cs="Times New Roman"/>
                <w:sz w:val="24"/>
                <w:szCs w:val="24"/>
              </w:rPr>
              <w:t>«30 » августа 2024</w:t>
            </w:r>
            <w:r w:rsidR="00D51E36" w:rsidRPr="00DD23BC">
              <w:rPr>
                <w:rFonts w:ascii="Times New Roman" w:hAnsi="Times New Roman" w:cs="Times New Roman"/>
                <w:sz w:val="24"/>
                <w:szCs w:val="24"/>
              </w:rPr>
              <w:t>г.</w:t>
            </w:r>
          </w:p>
          <w:p w:rsidR="00D51E36" w:rsidRPr="00DD23BC" w:rsidRDefault="00D51E36" w:rsidP="0075449E">
            <w:pPr>
              <w:tabs>
                <w:tab w:val="left" w:pos="9288"/>
              </w:tabs>
              <w:rPr>
                <w:rFonts w:ascii="Times New Roman" w:hAnsi="Times New Roman" w:cs="Times New Roman"/>
                <w:i/>
                <w:sz w:val="24"/>
                <w:szCs w:val="24"/>
              </w:rPr>
            </w:pPr>
          </w:p>
        </w:tc>
        <w:tc>
          <w:tcPr>
            <w:tcW w:w="1752" w:type="pct"/>
            <w:vAlign w:val="center"/>
          </w:tcPr>
          <w:p w:rsidR="00D51E36" w:rsidRPr="00DD23BC" w:rsidRDefault="00D51E36" w:rsidP="0075449E">
            <w:pPr>
              <w:tabs>
                <w:tab w:val="left" w:pos="9288"/>
              </w:tabs>
              <w:rPr>
                <w:rFonts w:ascii="Times New Roman" w:hAnsi="Times New Roman" w:cs="Times New Roman"/>
                <w:b/>
                <w:i/>
                <w:sz w:val="24"/>
                <w:szCs w:val="24"/>
              </w:rPr>
            </w:pPr>
            <w:r w:rsidRPr="00DD23BC">
              <w:rPr>
                <w:rFonts w:ascii="Times New Roman" w:hAnsi="Times New Roman" w:cs="Times New Roman"/>
                <w:b/>
                <w:sz w:val="24"/>
                <w:szCs w:val="24"/>
              </w:rPr>
              <w:t>«Утверждено»</w:t>
            </w:r>
          </w:p>
          <w:p w:rsidR="00D51E36" w:rsidRPr="00DD23BC" w:rsidRDefault="00D51E36" w:rsidP="0075449E">
            <w:pPr>
              <w:tabs>
                <w:tab w:val="left" w:pos="9288"/>
              </w:tabs>
              <w:rPr>
                <w:rFonts w:ascii="Times New Roman" w:hAnsi="Times New Roman" w:cs="Times New Roman"/>
                <w:i/>
                <w:sz w:val="24"/>
                <w:szCs w:val="24"/>
              </w:rPr>
            </w:pPr>
            <w:r w:rsidRPr="00DD23BC">
              <w:rPr>
                <w:rFonts w:ascii="Times New Roman" w:hAnsi="Times New Roman" w:cs="Times New Roman"/>
                <w:sz w:val="24"/>
                <w:szCs w:val="24"/>
              </w:rPr>
              <w:t>Директор МОУ «</w:t>
            </w:r>
            <w:proofErr w:type="spellStart"/>
            <w:r w:rsidRPr="00DD23BC">
              <w:rPr>
                <w:rFonts w:ascii="Times New Roman" w:hAnsi="Times New Roman" w:cs="Times New Roman"/>
                <w:sz w:val="24"/>
                <w:szCs w:val="24"/>
              </w:rPr>
              <w:t>Ялгинская</w:t>
            </w:r>
            <w:proofErr w:type="spellEnd"/>
            <w:r w:rsidRPr="00DD23BC">
              <w:rPr>
                <w:rFonts w:ascii="Times New Roman" w:hAnsi="Times New Roman" w:cs="Times New Roman"/>
                <w:sz w:val="24"/>
                <w:szCs w:val="24"/>
              </w:rPr>
              <w:t xml:space="preserve"> СОШ» </w:t>
            </w:r>
          </w:p>
          <w:p w:rsidR="00D51E36" w:rsidRPr="00DD23BC" w:rsidRDefault="00B61C74" w:rsidP="0075449E">
            <w:pPr>
              <w:tabs>
                <w:tab w:val="left" w:pos="9288"/>
              </w:tabs>
              <w:rPr>
                <w:rFonts w:ascii="Times New Roman" w:hAnsi="Times New Roman" w:cs="Times New Roman"/>
                <w:i/>
                <w:sz w:val="24"/>
                <w:szCs w:val="24"/>
              </w:rPr>
            </w:pPr>
            <w:r>
              <w:rPr>
                <w:rFonts w:ascii="Times New Roman" w:hAnsi="Times New Roman" w:cs="Times New Roman"/>
                <w:sz w:val="24"/>
                <w:szCs w:val="24"/>
              </w:rPr>
              <w:t>________    /Широков А.В.</w:t>
            </w:r>
            <w:r w:rsidR="00D51E36" w:rsidRPr="00DD23BC">
              <w:rPr>
                <w:rFonts w:ascii="Times New Roman" w:hAnsi="Times New Roman" w:cs="Times New Roman"/>
                <w:sz w:val="24"/>
                <w:szCs w:val="24"/>
              </w:rPr>
              <w:t>/</w:t>
            </w:r>
          </w:p>
          <w:p w:rsidR="00D51E36" w:rsidRPr="00DD23BC" w:rsidRDefault="00B61C74" w:rsidP="0075449E">
            <w:pPr>
              <w:tabs>
                <w:tab w:val="left" w:pos="9288"/>
              </w:tabs>
              <w:rPr>
                <w:rFonts w:ascii="Times New Roman" w:hAnsi="Times New Roman" w:cs="Times New Roman"/>
                <w:i/>
                <w:sz w:val="24"/>
                <w:szCs w:val="24"/>
              </w:rPr>
            </w:pPr>
            <w:r>
              <w:rPr>
                <w:rFonts w:ascii="Times New Roman" w:hAnsi="Times New Roman" w:cs="Times New Roman"/>
                <w:sz w:val="24"/>
                <w:szCs w:val="24"/>
              </w:rPr>
              <w:t xml:space="preserve"> «30 » августа  2024</w:t>
            </w:r>
            <w:r w:rsidR="00D51E36" w:rsidRPr="00DD23BC">
              <w:rPr>
                <w:rFonts w:ascii="Times New Roman" w:hAnsi="Times New Roman" w:cs="Times New Roman"/>
                <w:sz w:val="24"/>
                <w:szCs w:val="24"/>
              </w:rPr>
              <w:t>г.</w:t>
            </w:r>
          </w:p>
          <w:p w:rsidR="00D51E36" w:rsidRPr="00DD23BC" w:rsidRDefault="00D51E36" w:rsidP="0075449E">
            <w:pPr>
              <w:tabs>
                <w:tab w:val="left" w:pos="9288"/>
              </w:tabs>
              <w:rPr>
                <w:rFonts w:ascii="Times New Roman" w:hAnsi="Times New Roman" w:cs="Times New Roman"/>
                <w:i/>
                <w:sz w:val="24"/>
                <w:szCs w:val="24"/>
              </w:rPr>
            </w:pPr>
          </w:p>
        </w:tc>
      </w:tr>
    </w:tbl>
    <w:p w:rsidR="00D51E36" w:rsidRPr="00DD23BC" w:rsidRDefault="00D51E36" w:rsidP="00D51E36">
      <w:pPr>
        <w:jc w:val="center"/>
        <w:rPr>
          <w:rFonts w:ascii="Times New Roman" w:hAnsi="Times New Roman" w:cs="Times New Roman"/>
          <w:i/>
          <w:sz w:val="24"/>
          <w:szCs w:val="24"/>
        </w:rPr>
      </w:pPr>
    </w:p>
    <w:p w:rsidR="00D51E36" w:rsidRPr="00DD23BC" w:rsidRDefault="00D51E36" w:rsidP="00D51E36">
      <w:pPr>
        <w:pStyle w:val="a3"/>
        <w:jc w:val="both"/>
        <w:rPr>
          <w:b/>
        </w:rPr>
      </w:pPr>
    </w:p>
    <w:p w:rsidR="00D51E36" w:rsidRPr="002B1F38" w:rsidRDefault="00D51E36" w:rsidP="00D51E36">
      <w:pPr>
        <w:pStyle w:val="a4"/>
        <w:jc w:val="center"/>
        <w:rPr>
          <w:rFonts w:ascii="Times New Roman" w:hAnsi="Times New Roman"/>
          <w:sz w:val="28"/>
          <w:szCs w:val="28"/>
        </w:rPr>
      </w:pPr>
      <w:r w:rsidRPr="002B1F38">
        <w:rPr>
          <w:rFonts w:ascii="Times New Roman" w:hAnsi="Times New Roman"/>
          <w:sz w:val="28"/>
          <w:szCs w:val="28"/>
        </w:rPr>
        <w:t>АДАПТИРОВАННАЯ</w:t>
      </w:r>
    </w:p>
    <w:p w:rsidR="00D51E36" w:rsidRPr="002B1F38" w:rsidRDefault="00D51E36" w:rsidP="00D51E36">
      <w:pPr>
        <w:pStyle w:val="a4"/>
        <w:jc w:val="center"/>
        <w:rPr>
          <w:rFonts w:ascii="Times New Roman" w:hAnsi="Times New Roman"/>
          <w:sz w:val="28"/>
          <w:szCs w:val="28"/>
        </w:rPr>
      </w:pPr>
      <w:r w:rsidRPr="002B1F38">
        <w:rPr>
          <w:rFonts w:ascii="Times New Roman" w:hAnsi="Times New Roman"/>
          <w:sz w:val="28"/>
          <w:szCs w:val="28"/>
        </w:rPr>
        <w:t>РАБОЧАЯ ПРОГРАММА</w:t>
      </w:r>
    </w:p>
    <w:p w:rsidR="00D51E36" w:rsidRPr="002B1F38" w:rsidRDefault="00D51E36" w:rsidP="00D51E36">
      <w:pPr>
        <w:pStyle w:val="a3"/>
        <w:spacing w:before="0" w:beforeAutospacing="0" w:after="0" w:afterAutospacing="0"/>
        <w:rPr>
          <w:b/>
        </w:rPr>
      </w:pPr>
    </w:p>
    <w:p w:rsidR="00D51E36" w:rsidRPr="002B1F38" w:rsidRDefault="00D51E36" w:rsidP="00D51E36">
      <w:pPr>
        <w:pStyle w:val="a3"/>
        <w:spacing w:before="0" w:beforeAutospacing="0" w:after="0" w:afterAutospacing="0" w:line="480" w:lineRule="auto"/>
        <w:jc w:val="center"/>
        <w:rPr>
          <w:sz w:val="28"/>
          <w:szCs w:val="28"/>
        </w:rPr>
      </w:pPr>
      <w:r w:rsidRPr="002B1F38">
        <w:rPr>
          <w:sz w:val="28"/>
          <w:szCs w:val="28"/>
        </w:rPr>
        <w:t>учебного курса «География»</w:t>
      </w:r>
    </w:p>
    <w:p w:rsidR="00D51E36" w:rsidRDefault="00D51E36" w:rsidP="00D51E36">
      <w:pPr>
        <w:pStyle w:val="a3"/>
        <w:spacing w:before="0" w:beforeAutospacing="0" w:after="0" w:afterAutospacing="0" w:line="480" w:lineRule="auto"/>
        <w:jc w:val="center"/>
        <w:rPr>
          <w:sz w:val="28"/>
          <w:szCs w:val="28"/>
        </w:rPr>
      </w:pPr>
      <w:r w:rsidRPr="002B1F38">
        <w:rPr>
          <w:sz w:val="28"/>
          <w:szCs w:val="28"/>
        </w:rPr>
        <w:t>9класс</w:t>
      </w:r>
    </w:p>
    <w:p w:rsidR="00EB6C61" w:rsidRPr="002B1F38" w:rsidRDefault="00EB6C61" w:rsidP="00D51E36">
      <w:pPr>
        <w:pStyle w:val="a3"/>
        <w:spacing w:before="0" w:beforeAutospacing="0" w:after="0" w:afterAutospacing="0" w:line="480" w:lineRule="auto"/>
        <w:jc w:val="center"/>
        <w:rPr>
          <w:sz w:val="28"/>
          <w:szCs w:val="28"/>
        </w:rPr>
      </w:pPr>
      <w:r w:rsidRPr="00EB6C61">
        <w:rPr>
          <w:sz w:val="28"/>
          <w:szCs w:val="28"/>
        </w:rPr>
        <w:t>для детей с нарушением интеллекта</w:t>
      </w:r>
    </w:p>
    <w:p w:rsidR="00D51E36" w:rsidRPr="002B1F38" w:rsidRDefault="00D51E36" w:rsidP="00D51E36">
      <w:pPr>
        <w:pStyle w:val="a3"/>
        <w:spacing w:before="0" w:beforeAutospacing="0" w:after="0" w:afterAutospacing="0" w:line="480" w:lineRule="auto"/>
        <w:jc w:val="center"/>
        <w:rPr>
          <w:sz w:val="28"/>
          <w:szCs w:val="28"/>
        </w:rPr>
      </w:pPr>
    </w:p>
    <w:p w:rsidR="00D51E36" w:rsidRPr="00113CD5" w:rsidRDefault="00D51E36" w:rsidP="00D51E36">
      <w:pPr>
        <w:jc w:val="center"/>
        <w:rPr>
          <w:rFonts w:ascii="Times New Roman" w:hAnsi="Times New Roman" w:cs="Times New Roman"/>
          <w:sz w:val="28"/>
          <w:szCs w:val="28"/>
        </w:rPr>
      </w:pPr>
    </w:p>
    <w:p w:rsidR="00D51E36" w:rsidRPr="00113CD5" w:rsidRDefault="00D51E36" w:rsidP="00D51E36">
      <w:pPr>
        <w:jc w:val="center"/>
        <w:rPr>
          <w:rFonts w:ascii="Times New Roman" w:hAnsi="Times New Roman" w:cs="Times New Roman"/>
          <w:sz w:val="28"/>
          <w:szCs w:val="28"/>
        </w:rPr>
      </w:pPr>
    </w:p>
    <w:p w:rsidR="00D51E36" w:rsidRPr="00113CD5" w:rsidRDefault="00D51E36" w:rsidP="00D51E36">
      <w:pPr>
        <w:pStyle w:val="a3"/>
        <w:jc w:val="both"/>
        <w:rPr>
          <w:b/>
          <w:sz w:val="28"/>
          <w:szCs w:val="28"/>
        </w:rPr>
      </w:pPr>
    </w:p>
    <w:p w:rsidR="00D51E36" w:rsidRPr="00113CD5" w:rsidRDefault="00D51E36" w:rsidP="00D51E36">
      <w:pPr>
        <w:jc w:val="center"/>
        <w:rPr>
          <w:rFonts w:ascii="Times New Roman" w:hAnsi="Times New Roman" w:cs="Times New Roman"/>
          <w:i/>
          <w:sz w:val="28"/>
          <w:szCs w:val="28"/>
        </w:rPr>
      </w:pPr>
      <w:r w:rsidRPr="00113CD5">
        <w:rPr>
          <w:rFonts w:ascii="Times New Roman" w:hAnsi="Times New Roman" w:cs="Times New Roman"/>
          <w:sz w:val="28"/>
          <w:szCs w:val="28"/>
        </w:rPr>
        <w:t xml:space="preserve">                                                                            Составитель</w:t>
      </w:r>
    </w:p>
    <w:p w:rsidR="00D51E36" w:rsidRPr="00113CD5" w:rsidRDefault="00D51E36" w:rsidP="00D51E36">
      <w:pPr>
        <w:jc w:val="center"/>
        <w:rPr>
          <w:rFonts w:ascii="Times New Roman" w:hAnsi="Times New Roman" w:cs="Times New Roman"/>
          <w:i/>
          <w:sz w:val="28"/>
          <w:szCs w:val="28"/>
        </w:rPr>
      </w:pPr>
      <w:r w:rsidRPr="00113CD5">
        <w:rPr>
          <w:rFonts w:ascii="Times New Roman" w:hAnsi="Times New Roman" w:cs="Times New Roman"/>
          <w:sz w:val="28"/>
          <w:szCs w:val="28"/>
        </w:rPr>
        <w:t xml:space="preserve">                                                                                          учитель географии:</w:t>
      </w:r>
    </w:p>
    <w:p w:rsidR="00D51E36" w:rsidRDefault="00D51E36" w:rsidP="00D51E36">
      <w:pPr>
        <w:jc w:val="center"/>
        <w:rPr>
          <w:rFonts w:ascii="Times New Roman" w:hAnsi="Times New Roman" w:cs="Times New Roman"/>
          <w:sz w:val="28"/>
          <w:szCs w:val="28"/>
        </w:rPr>
      </w:pPr>
      <w:r w:rsidRPr="00113CD5">
        <w:rPr>
          <w:rFonts w:ascii="Times New Roman" w:hAnsi="Times New Roman" w:cs="Times New Roman"/>
          <w:sz w:val="28"/>
          <w:szCs w:val="28"/>
        </w:rPr>
        <w:t xml:space="preserve">                                                                                  </w:t>
      </w:r>
      <w:proofErr w:type="spellStart"/>
      <w:r w:rsidRPr="00113CD5">
        <w:rPr>
          <w:rFonts w:ascii="Times New Roman" w:hAnsi="Times New Roman" w:cs="Times New Roman"/>
          <w:sz w:val="28"/>
          <w:szCs w:val="28"/>
        </w:rPr>
        <w:t>Куршева</w:t>
      </w:r>
      <w:proofErr w:type="spellEnd"/>
      <w:r w:rsidRPr="00113CD5">
        <w:rPr>
          <w:rFonts w:ascii="Times New Roman" w:hAnsi="Times New Roman" w:cs="Times New Roman"/>
          <w:sz w:val="28"/>
          <w:szCs w:val="28"/>
        </w:rPr>
        <w:t xml:space="preserve"> Н.А.</w:t>
      </w:r>
    </w:p>
    <w:p w:rsidR="00D51E36" w:rsidRDefault="00D51E36" w:rsidP="00D51E36">
      <w:pPr>
        <w:jc w:val="center"/>
        <w:rPr>
          <w:rFonts w:ascii="Times New Roman" w:hAnsi="Times New Roman" w:cs="Times New Roman"/>
          <w:sz w:val="28"/>
          <w:szCs w:val="28"/>
        </w:rPr>
      </w:pPr>
    </w:p>
    <w:p w:rsidR="00D51E36" w:rsidRDefault="00D51E36" w:rsidP="00D51E36">
      <w:pPr>
        <w:rPr>
          <w:rFonts w:ascii="Times New Roman" w:hAnsi="Times New Roman" w:cs="Times New Roman"/>
          <w:sz w:val="28"/>
          <w:szCs w:val="28"/>
        </w:rPr>
      </w:pPr>
    </w:p>
    <w:p w:rsidR="00D51E36" w:rsidRPr="00313EAB" w:rsidRDefault="00A01D81" w:rsidP="00D51E36">
      <w:pPr>
        <w:jc w:val="center"/>
        <w:rPr>
          <w:rFonts w:ascii="Times New Roman" w:hAnsi="Times New Roman" w:cs="Times New Roman"/>
          <w:i/>
          <w:sz w:val="28"/>
          <w:szCs w:val="28"/>
        </w:rPr>
      </w:pPr>
      <w:r>
        <w:rPr>
          <w:rFonts w:ascii="Times New Roman" w:hAnsi="Times New Roman" w:cs="Times New Roman"/>
          <w:sz w:val="28"/>
          <w:szCs w:val="28"/>
        </w:rPr>
        <w:t>Саранск 2024-25 уч.год</w:t>
      </w:r>
    </w:p>
    <w:p w:rsidR="00D51E36" w:rsidRPr="00A87D02" w:rsidRDefault="00D51E36" w:rsidP="00D51E36">
      <w:pPr>
        <w:spacing w:line="408" w:lineRule="auto"/>
        <w:rPr>
          <w:rFonts w:ascii="Times New Roman" w:hAnsi="Times New Roman" w:cs="Times New Roman"/>
          <w:sz w:val="24"/>
          <w:szCs w:val="24"/>
        </w:rPr>
      </w:pPr>
    </w:p>
    <w:p w:rsidR="00D51E36" w:rsidRPr="00A87D02" w:rsidRDefault="00D51E36" w:rsidP="00D51E36">
      <w:pPr>
        <w:jc w:val="center"/>
        <w:rPr>
          <w:rFonts w:ascii="Times New Roman" w:hAnsi="Times New Roman" w:cs="Times New Roman"/>
          <w:b/>
          <w:sz w:val="24"/>
          <w:szCs w:val="24"/>
        </w:rPr>
      </w:pPr>
    </w:p>
    <w:p w:rsidR="00D51E36" w:rsidRPr="00A87D02" w:rsidRDefault="00D51E36" w:rsidP="00D51E36">
      <w:pPr>
        <w:ind w:left="-540"/>
        <w:rPr>
          <w:rFonts w:ascii="Times New Roman" w:hAnsi="Times New Roman" w:cs="Times New Roman"/>
          <w:sz w:val="24"/>
          <w:szCs w:val="24"/>
        </w:rPr>
      </w:pPr>
    </w:p>
    <w:p w:rsidR="00D51E36" w:rsidRPr="00A87D02" w:rsidRDefault="00D51E36" w:rsidP="00D51E36">
      <w:pPr>
        <w:ind w:left="-540"/>
        <w:rPr>
          <w:rFonts w:ascii="Times New Roman" w:hAnsi="Times New Roman" w:cs="Times New Roman"/>
          <w:b/>
          <w:sz w:val="24"/>
          <w:szCs w:val="24"/>
        </w:rPr>
      </w:pPr>
      <w:r w:rsidRPr="00A87D02">
        <w:rPr>
          <w:rFonts w:ascii="Times New Roman" w:hAnsi="Times New Roman" w:cs="Times New Roman"/>
          <w:sz w:val="24"/>
          <w:szCs w:val="24"/>
        </w:rPr>
        <w:t xml:space="preserve">  </w:t>
      </w:r>
    </w:p>
    <w:p w:rsidR="00D51E36" w:rsidRPr="00A87D02" w:rsidRDefault="00D51E36" w:rsidP="00D51E36">
      <w:pPr>
        <w:spacing w:line="360" w:lineRule="auto"/>
        <w:rPr>
          <w:rFonts w:ascii="Times New Roman" w:hAnsi="Times New Roman" w:cs="Times New Roman"/>
          <w:b/>
          <w:sz w:val="24"/>
          <w:szCs w:val="24"/>
        </w:rPr>
      </w:pPr>
    </w:p>
    <w:p w:rsidR="00D51E36" w:rsidRPr="00A87D02" w:rsidRDefault="00D51E36" w:rsidP="00D51E36">
      <w:pPr>
        <w:rPr>
          <w:rFonts w:ascii="Times New Roman" w:hAnsi="Times New Roman" w:cs="Times New Roman"/>
          <w:b/>
          <w:sz w:val="24"/>
          <w:szCs w:val="24"/>
        </w:rPr>
      </w:pPr>
    </w:p>
    <w:p w:rsidR="00D51E36" w:rsidRPr="00A87D02" w:rsidRDefault="00D51E36" w:rsidP="00D51E36">
      <w:pPr>
        <w:rPr>
          <w:rFonts w:ascii="Times New Roman" w:hAnsi="Times New Roman" w:cs="Times New Roman"/>
          <w:b/>
          <w:sz w:val="24"/>
          <w:szCs w:val="24"/>
        </w:rPr>
      </w:pPr>
      <w:r w:rsidRPr="00A87D02">
        <w:rPr>
          <w:rFonts w:ascii="Times New Roman" w:hAnsi="Times New Roman" w:cs="Times New Roman"/>
          <w:b/>
          <w:sz w:val="24"/>
          <w:szCs w:val="24"/>
        </w:rPr>
        <w:t xml:space="preserve">                                                      </w:t>
      </w:r>
    </w:p>
    <w:p w:rsidR="00A87D02" w:rsidRPr="00A87D02" w:rsidRDefault="00A87D02" w:rsidP="00A87D02">
      <w:pPr>
        <w:rPr>
          <w:rFonts w:ascii="Times New Roman" w:hAnsi="Times New Roman" w:cs="Times New Roman"/>
          <w:b/>
          <w:sz w:val="24"/>
          <w:szCs w:val="24"/>
        </w:rPr>
      </w:pPr>
    </w:p>
    <w:p w:rsidR="00A87D02" w:rsidRPr="00A87D02" w:rsidRDefault="00A87D02" w:rsidP="00A87D02">
      <w:pPr>
        <w:rPr>
          <w:rFonts w:ascii="Times New Roman" w:hAnsi="Times New Roman" w:cs="Times New Roman"/>
          <w:b/>
          <w:sz w:val="24"/>
          <w:szCs w:val="24"/>
        </w:rPr>
      </w:pPr>
    </w:p>
    <w:p w:rsidR="00A87D02" w:rsidRPr="00A87D02" w:rsidRDefault="00A87D02" w:rsidP="00A87D02">
      <w:pPr>
        <w:rPr>
          <w:rFonts w:ascii="Times New Roman" w:hAnsi="Times New Roman" w:cs="Times New Roman"/>
          <w:b/>
          <w:sz w:val="24"/>
          <w:szCs w:val="24"/>
        </w:rPr>
      </w:pPr>
    </w:p>
    <w:p w:rsidR="00A87D02" w:rsidRPr="00A87D02" w:rsidRDefault="00A87D02" w:rsidP="00A87D02">
      <w:pPr>
        <w:rPr>
          <w:rFonts w:ascii="Times New Roman" w:hAnsi="Times New Roman" w:cs="Times New Roman"/>
          <w:b/>
          <w:sz w:val="24"/>
          <w:szCs w:val="24"/>
        </w:rPr>
      </w:pPr>
    </w:p>
    <w:p w:rsidR="00A87D02" w:rsidRPr="00A87D02" w:rsidRDefault="00A87D02" w:rsidP="00A87D02">
      <w:pPr>
        <w:rPr>
          <w:rFonts w:ascii="Times New Roman" w:hAnsi="Times New Roman" w:cs="Times New Roman"/>
          <w:sz w:val="24"/>
          <w:szCs w:val="24"/>
        </w:rPr>
      </w:pPr>
      <w:r w:rsidRPr="00A87D02">
        <w:rPr>
          <w:rFonts w:ascii="Times New Roman" w:hAnsi="Times New Roman" w:cs="Times New Roman"/>
          <w:sz w:val="24"/>
          <w:szCs w:val="24"/>
        </w:rPr>
        <w:t xml:space="preserve">                                                                                          </w:t>
      </w:r>
    </w:p>
    <w:p w:rsidR="00A87D02" w:rsidRPr="00A87D02" w:rsidRDefault="00A87D02" w:rsidP="00A87D02">
      <w:pPr>
        <w:rPr>
          <w:rFonts w:ascii="Times New Roman" w:hAnsi="Times New Roman" w:cs="Times New Roman"/>
          <w:sz w:val="24"/>
          <w:szCs w:val="24"/>
        </w:rPr>
      </w:pPr>
    </w:p>
    <w:p w:rsidR="00A87D02" w:rsidRPr="00A87D02" w:rsidRDefault="00A87D02" w:rsidP="00A87D02">
      <w:pPr>
        <w:rPr>
          <w:rFonts w:ascii="Times New Roman" w:hAnsi="Times New Roman" w:cs="Times New Roman"/>
          <w:sz w:val="24"/>
          <w:szCs w:val="24"/>
        </w:rPr>
      </w:pPr>
    </w:p>
    <w:p w:rsidR="00A87D02" w:rsidRPr="00A87D02" w:rsidRDefault="00A87D02" w:rsidP="00A87D02">
      <w:pPr>
        <w:rPr>
          <w:rFonts w:ascii="Times New Roman" w:hAnsi="Times New Roman" w:cs="Times New Roman"/>
          <w:sz w:val="24"/>
          <w:szCs w:val="24"/>
        </w:rPr>
      </w:pPr>
    </w:p>
    <w:p w:rsidR="00D51E36" w:rsidRDefault="00A87D02" w:rsidP="00D51E36">
      <w:pPr>
        <w:rPr>
          <w:sz w:val="28"/>
          <w:szCs w:val="28"/>
        </w:rPr>
      </w:pPr>
      <w:r>
        <w:rPr>
          <w:sz w:val="28"/>
          <w:szCs w:val="28"/>
        </w:rPr>
        <w:t xml:space="preserve">                    </w:t>
      </w: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Default="00D51E36" w:rsidP="00D51E36">
      <w:pPr>
        <w:rPr>
          <w:sz w:val="28"/>
          <w:szCs w:val="28"/>
        </w:rPr>
      </w:pPr>
    </w:p>
    <w:p w:rsidR="00D51E36" w:rsidRPr="00D51E36" w:rsidRDefault="00D51E36" w:rsidP="00D51E36">
      <w:pPr>
        <w:rPr>
          <w:sz w:val="28"/>
          <w:szCs w:val="28"/>
        </w:rPr>
      </w:pPr>
    </w:p>
    <w:p w:rsidR="00E11D42" w:rsidRPr="00E11D42" w:rsidRDefault="00A87D0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По</w:t>
      </w:r>
      <w:r w:rsidR="00E11D42" w:rsidRPr="00E11D42">
        <w:rPr>
          <w:rFonts w:ascii="Times New Roman" w:eastAsia="Times New Roman" w:hAnsi="Times New Roman" w:cs="Times New Roman"/>
          <w:b/>
          <w:bCs/>
          <w:sz w:val="24"/>
          <w:szCs w:val="24"/>
          <w:lang w:eastAsia="ru-RU"/>
        </w:rPr>
        <w:t>яснительная записка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Рабочая программа по географии составлена на основе</w:t>
      </w:r>
      <w:r w:rsidRPr="00E11D42">
        <w:rPr>
          <w:rFonts w:ascii="Times New Roman" w:eastAsia="Times New Roman" w:hAnsi="Times New Roman" w:cs="Times New Roman"/>
          <w:b/>
          <w:bCs/>
          <w:color w:val="000000"/>
          <w:sz w:val="24"/>
          <w:szCs w:val="24"/>
          <w:lang w:eastAsia="ru-RU"/>
        </w:rPr>
        <w:t xml:space="preserve"> </w:t>
      </w:r>
      <w:r w:rsidRPr="00E11D42">
        <w:rPr>
          <w:rFonts w:ascii="Times New Roman" w:eastAsia="Times New Roman" w:hAnsi="Times New Roman" w:cs="Times New Roman"/>
          <w:color w:val="262626"/>
          <w:sz w:val="24"/>
          <w:szCs w:val="24"/>
          <w:lang w:eastAsia="ru-RU"/>
        </w:rPr>
        <w:t xml:space="preserve">Программы специальной (коррекционной) образовательной школы VIII вида: 5-9 </w:t>
      </w:r>
      <w:proofErr w:type="spellStart"/>
      <w:r w:rsidRPr="00E11D42">
        <w:rPr>
          <w:rFonts w:ascii="Times New Roman" w:eastAsia="Times New Roman" w:hAnsi="Times New Roman" w:cs="Times New Roman"/>
          <w:color w:val="262626"/>
          <w:sz w:val="24"/>
          <w:szCs w:val="24"/>
          <w:lang w:eastAsia="ru-RU"/>
        </w:rPr>
        <w:t>кл</w:t>
      </w:r>
      <w:proofErr w:type="spellEnd"/>
      <w:r w:rsidRPr="00E11D42">
        <w:rPr>
          <w:rFonts w:ascii="Times New Roman" w:eastAsia="Times New Roman" w:hAnsi="Times New Roman" w:cs="Times New Roman"/>
          <w:color w:val="262626"/>
          <w:sz w:val="24"/>
          <w:szCs w:val="24"/>
          <w:lang w:eastAsia="ru-RU"/>
        </w:rPr>
        <w:t xml:space="preserve">.: В2сб./ Под ред. В.В. Воронковой. - М.: </w:t>
      </w:r>
      <w:proofErr w:type="spellStart"/>
      <w:r w:rsidRPr="00E11D42">
        <w:rPr>
          <w:rFonts w:ascii="Times New Roman" w:eastAsia="Times New Roman" w:hAnsi="Times New Roman" w:cs="Times New Roman"/>
          <w:color w:val="262626"/>
          <w:sz w:val="24"/>
          <w:szCs w:val="24"/>
          <w:lang w:eastAsia="ru-RU"/>
        </w:rPr>
        <w:t>Гуманит</w:t>
      </w:r>
      <w:proofErr w:type="spellEnd"/>
      <w:r w:rsidRPr="00E11D42">
        <w:rPr>
          <w:rFonts w:ascii="Times New Roman" w:eastAsia="Times New Roman" w:hAnsi="Times New Roman" w:cs="Times New Roman"/>
          <w:color w:val="262626"/>
          <w:sz w:val="24"/>
          <w:szCs w:val="24"/>
          <w:lang w:eastAsia="ru-RU"/>
        </w:rPr>
        <w:t xml:space="preserve">. изд. Центр ВЛАДОС, 2001.- Сб.1.-232с. и </w:t>
      </w:r>
      <w:proofErr w:type="gramStart"/>
      <w:r w:rsidRPr="00E11D42">
        <w:rPr>
          <w:rFonts w:ascii="Times New Roman" w:eastAsia="Times New Roman" w:hAnsi="Times New Roman" w:cs="Times New Roman"/>
          <w:color w:val="262626"/>
          <w:sz w:val="24"/>
          <w:szCs w:val="24"/>
          <w:lang w:eastAsia="ru-RU"/>
        </w:rPr>
        <w:t>ориентирована</w:t>
      </w:r>
      <w:proofErr w:type="gramEnd"/>
      <w:r w:rsidRPr="00E11D42">
        <w:rPr>
          <w:rFonts w:ascii="Times New Roman" w:eastAsia="Times New Roman" w:hAnsi="Times New Roman" w:cs="Times New Roman"/>
          <w:color w:val="262626"/>
          <w:sz w:val="24"/>
          <w:szCs w:val="24"/>
          <w:lang w:eastAsia="ru-RU"/>
        </w:rPr>
        <w:t xml:space="preserve"> на использование следующего учебника: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Лифанова Т.М. География: 9 класс: учеб</w:t>
      </w:r>
      <w:proofErr w:type="gramStart"/>
      <w:r w:rsidRPr="00E11D42">
        <w:rPr>
          <w:rFonts w:ascii="Times New Roman" w:eastAsia="Times New Roman" w:hAnsi="Times New Roman" w:cs="Times New Roman"/>
          <w:sz w:val="24"/>
          <w:szCs w:val="24"/>
          <w:lang w:eastAsia="ru-RU"/>
        </w:rPr>
        <w:t>.</w:t>
      </w:r>
      <w:proofErr w:type="gramEnd"/>
      <w:r w:rsidRPr="00E11D42">
        <w:rPr>
          <w:rFonts w:ascii="Times New Roman" w:eastAsia="Times New Roman" w:hAnsi="Times New Roman" w:cs="Times New Roman"/>
          <w:sz w:val="24"/>
          <w:szCs w:val="24"/>
          <w:lang w:eastAsia="ru-RU"/>
        </w:rPr>
        <w:t xml:space="preserve"> </w:t>
      </w:r>
      <w:proofErr w:type="gramStart"/>
      <w:r w:rsidRPr="00E11D42">
        <w:rPr>
          <w:rFonts w:ascii="Times New Roman" w:eastAsia="Times New Roman" w:hAnsi="Times New Roman" w:cs="Times New Roman"/>
          <w:sz w:val="24"/>
          <w:szCs w:val="24"/>
          <w:lang w:eastAsia="ru-RU"/>
        </w:rPr>
        <w:t>д</w:t>
      </w:r>
      <w:proofErr w:type="gramEnd"/>
      <w:r w:rsidRPr="00E11D42">
        <w:rPr>
          <w:rFonts w:ascii="Times New Roman" w:eastAsia="Times New Roman" w:hAnsi="Times New Roman" w:cs="Times New Roman"/>
          <w:sz w:val="24"/>
          <w:szCs w:val="24"/>
          <w:lang w:eastAsia="ru-RU"/>
        </w:rPr>
        <w:t>ля спец. (</w:t>
      </w:r>
      <w:proofErr w:type="spellStart"/>
      <w:r w:rsidRPr="00E11D42">
        <w:rPr>
          <w:rFonts w:ascii="Times New Roman" w:eastAsia="Times New Roman" w:hAnsi="Times New Roman" w:cs="Times New Roman"/>
          <w:sz w:val="24"/>
          <w:szCs w:val="24"/>
          <w:lang w:eastAsia="ru-RU"/>
        </w:rPr>
        <w:t>коррекц</w:t>
      </w:r>
      <w:proofErr w:type="spellEnd"/>
      <w:r w:rsidRPr="00E11D42">
        <w:rPr>
          <w:rFonts w:ascii="Times New Roman" w:eastAsia="Times New Roman" w:hAnsi="Times New Roman" w:cs="Times New Roman"/>
          <w:sz w:val="24"/>
          <w:szCs w:val="24"/>
          <w:lang w:eastAsia="ru-RU"/>
        </w:rPr>
        <w:t xml:space="preserve">.) </w:t>
      </w:r>
      <w:proofErr w:type="spellStart"/>
      <w:r w:rsidRPr="00E11D42">
        <w:rPr>
          <w:rFonts w:ascii="Times New Roman" w:eastAsia="Times New Roman" w:hAnsi="Times New Roman" w:cs="Times New Roman"/>
          <w:sz w:val="24"/>
          <w:szCs w:val="24"/>
          <w:lang w:eastAsia="ru-RU"/>
        </w:rPr>
        <w:t>образоват</w:t>
      </w:r>
      <w:proofErr w:type="spellEnd"/>
      <w:r w:rsidRPr="00E11D42">
        <w:rPr>
          <w:rFonts w:ascii="Times New Roman" w:eastAsia="Times New Roman" w:hAnsi="Times New Roman" w:cs="Times New Roman"/>
          <w:sz w:val="24"/>
          <w:szCs w:val="24"/>
          <w:lang w:eastAsia="ru-RU"/>
        </w:rPr>
        <w:t xml:space="preserve">. учреждений VIII вида: с </w:t>
      </w:r>
      <w:proofErr w:type="spellStart"/>
      <w:r w:rsidRPr="00E11D42">
        <w:rPr>
          <w:rFonts w:ascii="Times New Roman" w:eastAsia="Times New Roman" w:hAnsi="Times New Roman" w:cs="Times New Roman"/>
          <w:sz w:val="24"/>
          <w:szCs w:val="24"/>
          <w:lang w:eastAsia="ru-RU"/>
        </w:rPr>
        <w:t>прилож</w:t>
      </w:r>
      <w:proofErr w:type="spellEnd"/>
      <w:r w:rsidRPr="00E11D42">
        <w:rPr>
          <w:rFonts w:ascii="Times New Roman" w:eastAsia="Times New Roman" w:hAnsi="Times New Roman" w:cs="Times New Roman"/>
          <w:sz w:val="24"/>
          <w:szCs w:val="24"/>
          <w:lang w:eastAsia="ru-RU"/>
        </w:rPr>
        <w:t>. / Т.М.Лифанова, Е.Н.Соломина.- 5-е изд.- М.: Просвещение, 2012.-184с.: ил. + Прил.</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География в специальной коррекционной школе имеет большое значение для всестороннего развития учащихся со сниженной мотивацией к познанию.   География дает благодатный материал для патриотического, интернационального и экологического воспитания.</w:t>
      </w:r>
      <w:r w:rsidRPr="00E11D42">
        <w:rPr>
          <w:rFonts w:ascii="Times New Roman" w:eastAsia="Times New Roman" w:hAnsi="Times New Roman" w:cs="Times New Roman"/>
          <w:sz w:val="24"/>
          <w:szCs w:val="24"/>
          <w:lang w:eastAsia="ru-RU"/>
        </w:rPr>
        <w:br/>
        <w:t>       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 они учатся анализировать, сравнивать изучаемые объекты и явления, понимать причинно-следственные зависимости. Работа с символическими пособиями, какими являются план и географическая карта, учит абстрагироваться, развивает воображение учащихся. Систематическая словарная работа на уроках географии расширяет лексический запас детей со сниженным интеллектом, помогает им правильно употреблять новые слова в связной речи.</w:t>
      </w:r>
      <w:r w:rsidRPr="00E11D42">
        <w:rPr>
          <w:rFonts w:ascii="Times New Roman" w:eastAsia="Times New Roman" w:hAnsi="Times New Roman" w:cs="Times New Roman"/>
          <w:sz w:val="24"/>
          <w:szCs w:val="24"/>
          <w:lang w:eastAsia="ru-RU"/>
        </w:rPr>
        <w:br/>
        <w:t>       Курс географии имеет много смежных тем с природоведением, естествознанием, историей, русским языком, чтением, математикой, изобразительной деятельностью, черчением.</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Учитывая общие и специальные задачи коррекционной школы, программа и методика преподавания предусматривают повторяемость материала (в разных формах и объеме). Ряд тем постепенно усложняется и расширяется от 6 к 9 классу, что способствует более прочному усвоению элементарных географических знаний умственно отсталыми учащимися.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262626"/>
          <w:sz w:val="24"/>
          <w:szCs w:val="24"/>
          <w:lang w:eastAsia="ru-RU"/>
        </w:rPr>
        <w:t>В ходе реализации программы по географии в 9 классе ставятся цели и задачи:</w:t>
      </w:r>
      <w:r w:rsidRPr="00E11D42">
        <w:rPr>
          <w:rFonts w:ascii="Times New Roman" w:eastAsia="Times New Roman" w:hAnsi="Times New Roman" w:cs="Times New Roman"/>
          <w:sz w:val="24"/>
          <w:szCs w:val="24"/>
          <w:lang w:eastAsia="ru-RU"/>
        </w:rPr>
        <w:t xml:space="preserve"> </w:t>
      </w: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11D42">
        <w:rPr>
          <w:rFonts w:ascii="Times New Roman" w:eastAsia="Times New Roman" w:hAnsi="Times New Roman" w:cs="Times New Roman"/>
          <w:b/>
          <w:bCs/>
          <w:sz w:val="24"/>
          <w:szCs w:val="24"/>
          <w:lang w:eastAsia="ru-RU"/>
        </w:rPr>
        <w:t xml:space="preserve">Основная цель обучения географии </w:t>
      </w:r>
      <w:r w:rsidRPr="00E11D42">
        <w:rPr>
          <w:rFonts w:ascii="Times New Roman" w:eastAsia="Times New Roman" w:hAnsi="Times New Roman" w:cs="Times New Roman"/>
          <w:sz w:val="24"/>
          <w:szCs w:val="24"/>
          <w:lang w:eastAsia="ru-RU"/>
        </w:rPr>
        <w:t>—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Задачами изучения географии</w:t>
      </w:r>
      <w:r w:rsidRPr="00E11D42">
        <w:rPr>
          <w:rFonts w:ascii="Times New Roman" w:eastAsia="Times New Roman" w:hAnsi="Times New Roman" w:cs="Times New Roman"/>
          <w:sz w:val="24"/>
          <w:szCs w:val="24"/>
          <w:lang w:eastAsia="ru-RU"/>
        </w:rPr>
        <w:t xml:space="preserve"> являются: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формирование представлений о географ</w:t>
      </w:r>
      <w:proofErr w:type="gramStart"/>
      <w:r w:rsidRPr="00E11D42">
        <w:rPr>
          <w:rFonts w:ascii="Times New Roman" w:eastAsia="Times New Roman" w:hAnsi="Times New Roman" w:cs="Times New Roman"/>
          <w:sz w:val="24"/>
          <w:szCs w:val="24"/>
          <w:lang w:eastAsia="ru-RU"/>
        </w:rPr>
        <w:t>ии и ее</w:t>
      </w:r>
      <w:proofErr w:type="gramEnd"/>
      <w:r w:rsidRPr="00E11D42">
        <w:rPr>
          <w:rFonts w:ascii="Times New Roman" w:eastAsia="Times New Roman" w:hAnsi="Times New Roman" w:cs="Times New Roman"/>
          <w:sz w:val="24"/>
          <w:szCs w:val="24"/>
          <w:lang w:eastAsia="ru-RU"/>
        </w:rPr>
        <w:t xml:space="preserve"> роли в понимании природных и социально-экономических процессов и их взаимосвязей;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lastRenderedPageBreak/>
        <w:t>― формирование умения выделять, описывать и объяснять существенные признаки географических объектов и явлений;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В 9 классе (1-3 ч) учащиеся знакомятся с государствами Евразии и их столицами, учатся находить изучаемые объекты на политической карте, по иллюстрациям характерных достопримечательностей узнавать отдельные города Евразии. В 4 четверти учатся находить свой край на карте России.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Основное внимание в курсе географии обращается на реализацию краеведческого принципа. Изучение своей местности помогает сформировать более четкие представления о природных объектах и явлениях, облегчает овладение многими географическими знаниями, позволяет теснее увязать преподавание географии с жизнью, включить учащихся в решение доступных для них проблем окружающей действительности и тем самым воспитывать любовь к Отечеству. Важно, чтобы в процессе краеведческой работы учащиеся овладели культурой поведения в природе, научились быстро ориентироваться.</w:t>
      </w:r>
      <w:r w:rsidRPr="00E11D42">
        <w:rPr>
          <w:rFonts w:ascii="Times New Roman" w:eastAsia="Times New Roman" w:hAnsi="Times New Roman" w:cs="Times New Roman"/>
          <w:sz w:val="24"/>
          <w:szCs w:val="24"/>
          <w:lang w:eastAsia="ru-RU"/>
        </w:rPr>
        <w:br/>
        <w:t>Так, в 9 классе изучению своей местности отводится вся 4 четверть.</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262626"/>
          <w:sz w:val="24"/>
          <w:szCs w:val="24"/>
          <w:lang w:eastAsia="ru-RU"/>
        </w:rPr>
        <w:t xml:space="preserve">В соответствии с учебным планом ГБОУ «Саранская общеобразовательная школа для детей с ОВЗ» на изучение географии в 9 классе отводится 2 часа в неделю, </w:t>
      </w:r>
      <w:r w:rsidRPr="00E11D42">
        <w:rPr>
          <w:rFonts w:ascii="Times New Roman" w:eastAsia="Times New Roman" w:hAnsi="Times New Roman" w:cs="Times New Roman"/>
          <w:sz w:val="24"/>
          <w:szCs w:val="24"/>
          <w:lang w:eastAsia="ru-RU"/>
        </w:rPr>
        <w:t>68</w:t>
      </w:r>
      <w:r w:rsidRPr="00E11D42">
        <w:rPr>
          <w:rFonts w:ascii="Times New Roman" w:eastAsia="Times New Roman" w:hAnsi="Times New Roman" w:cs="Times New Roman"/>
          <w:color w:val="262626"/>
          <w:sz w:val="24"/>
          <w:szCs w:val="24"/>
          <w:lang w:eastAsia="ru-RU"/>
        </w:rPr>
        <w:t xml:space="preserve"> часов в год.</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lastRenderedPageBreak/>
        <w:t>II. Содержательный раздел</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II.1. Личностные и предметные результаты освоения учебного предмета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Освоение обучающимися предмета географии предполагает достижение ими двух видов результатов: личностных и предметных.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К личностным результатам освоения учебной программы относятся: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осознание себя как гражданина России; формирование чувства гордости за свою Родину;</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формирование целостного, социально ориентированного взгляда на мир в его органичном единстве природной и социальной частей;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формирование уважительного отношения к иному мнению, истории и культуре других народов;</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способность к осмыслению и дифференциации картины мира, ее временно-пространственной организации;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способность к осмыслению социального окружения, своего места в нем, принятие соответствующих возрасту ценностей и социальных ролей;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принятие и освоение социальной роли </w:t>
      </w:r>
      <w:proofErr w:type="gramStart"/>
      <w:r w:rsidRPr="00E11D42">
        <w:rPr>
          <w:rFonts w:ascii="Times New Roman" w:eastAsia="Times New Roman" w:hAnsi="Times New Roman" w:cs="Times New Roman"/>
          <w:color w:val="000000"/>
          <w:sz w:val="24"/>
          <w:szCs w:val="24"/>
          <w:lang w:eastAsia="ru-RU"/>
        </w:rPr>
        <w:t>обучающегося</w:t>
      </w:r>
      <w:proofErr w:type="gramEnd"/>
      <w:r w:rsidRPr="00E11D42">
        <w:rPr>
          <w:rFonts w:ascii="Times New Roman" w:eastAsia="Times New Roman" w:hAnsi="Times New Roman" w:cs="Times New Roman"/>
          <w:color w:val="000000"/>
          <w:sz w:val="24"/>
          <w:szCs w:val="24"/>
          <w:lang w:eastAsia="ru-RU"/>
        </w:rPr>
        <w:t xml:space="preserve">, формирование и развитие социально значимых мотивов учебной деятельности;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развитие навыков сотрудничества </w:t>
      </w:r>
      <w:proofErr w:type="gramStart"/>
      <w:r w:rsidRPr="00E11D42">
        <w:rPr>
          <w:rFonts w:ascii="Times New Roman" w:eastAsia="Times New Roman" w:hAnsi="Times New Roman" w:cs="Times New Roman"/>
          <w:color w:val="000000"/>
          <w:sz w:val="24"/>
          <w:szCs w:val="24"/>
          <w:lang w:eastAsia="ru-RU"/>
        </w:rPr>
        <w:t>со</w:t>
      </w:r>
      <w:proofErr w:type="gramEnd"/>
      <w:r w:rsidRPr="00E11D42">
        <w:rPr>
          <w:rFonts w:ascii="Times New Roman" w:eastAsia="Times New Roman" w:hAnsi="Times New Roman" w:cs="Times New Roman"/>
          <w:color w:val="000000"/>
          <w:sz w:val="24"/>
          <w:szCs w:val="24"/>
          <w:lang w:eastAsia="ru-RU"/>
        </w:rPr>
        <w:t xml:space="preserve"> взрослыми и сверстниками в разных социальных ситуациях;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формирование эстетических потребностей, ценностей и чувств;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Предметные результаты освоения учебного предмета.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Программа определяет два уровня овладения предметными результатами: минимальный и достаточный.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Минимальный уровень:</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lastRenderedPageBreak/>
        <w:t>- 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выделение, описание и объяснение существенных признаков географических объектов и явлений;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сравнение географических объектов, фактов, явлений, событий по заданным критериям;</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Достаточный уровень:</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 применение элементарных практических умений и приемов работы с географической картой для получения географической информации;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 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нахождение в различных источниках и анализ географической информации;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применение приборов и инструментов для определения количественных и качественных характеристик компонентов природы;</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называние и показ на иллюстрациях изученных культурных и исторических памятников своей области.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A"/>
          <w:sz w:val="24"/>
          <w:szCs w:val="24"/>
          <w:lang w:eastAsia="ru-RU"/>
        </w:rPr>
        <w:t xml:space="preserve">II.2. Базовые учебные действия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w:t>
      </w:r>
      <w:proofErr w:type="gramStart"/>
      <w:r w:rsidRPr="00E11D42">
        <w:rPr>
          <w:rFonts w:ascii="Times New Roman" w:eastAsia="Times New Roman" w:hAnsi="Times New Roman" w:cs="Times New Roman"/>
          <w:sz w:val="24"/>
          <w:szCs w:val="24"/>
          <w:lang w:eastAsia="ru-RU"/>
        </w:rPr>
        <w:t>обучающимися</w:t>
      </w:r>
      <w:proofErr w:type="gramEnd"/>
      <w:r w:rsidRPr="00E11D42">
        <w:rPr>
          <w:rFonts w:ascii="Times New Roman" w:eastAsia="Times New Roman" w:hAnsi="Times New Roman" w:cs="Times New Roman"/>
          <w:sz w:val="24"/>
          <w:szCs w:val="24"/>
          <w:lang w:eastAsia="ru-RU"/>
        </w:rPr>
        <w:t xml:space="preserve"> с умственной отсталостью. 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tbl>
      <w:tblPr>
        <w:tblW w:w="0" w:type="auto"/>
        <w:tblCellSpacing w:w="15" w:type="dxa"/>
        <w:tblCellMar>
          <w:top w:w="15" w:type="dxa"/>
          <w:left w:w="15" w:type="dxa"/>
          <w:bottom w:w="15" w:type="dxa"/>
          <w:right w:w="15" w:type="dxa"/>
        </w:tblCellMar>
        <w:tblLook w:val="04A0"/>
      </w:tblPr>
      <w:tblGrid>
        <w:gridCol w:w="3540"/>
        <w:gridCol w:w="6105"/>
      </w:tblGrid>
      <w:tr w:rsidR="00E11D42" w:rsidRPr="00E11D42" w:rsidTr="00E11D42">
        <w:trPr>
          <w:tblCellSpacing w:w="15" w:type="dxa"/>
        </w:trPr>
        <w:tc>
          <w:tcPr>
            <w:tcW w:w="349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A"/>
                <w:sz w:val="24"/>
                <w:szCs w:val="24"/>
                <w:lang w:eastAsia="ru-RU"/>
              </w:rPr>
              <w:t>Группы базовых учебных действий</w:t>
            </w:r>
          </w:p>
        </w:tc>
        <w:tc>
          <w:tcPr>
            <w:tcW w:w="60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A"/>
                <w:sz w:val="24"/>
                <w:szCs w:val="24"/>
                <w:lang w:eastAsia="ru-RU"/>
              </w:rPr>
              <w:t>Перечень учебных действий</w:t>
            </w:r>
          </w:p>
        </w:tc>
      </w:tr>
      <w:tr w:rsidR="00E11D42" w:rsidRPr="00E11D42" w:rsidTr="00E11D42">
        <w:trPr>
          <w:tblCellSpacing w:w="15" w:type="dxa"/>
        </w:trPr>
        <w:tc>
          <w:tcPr>
            <w:tcW w:w="349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t>Личностные учебные действия</w:t>
            </w:r>
          </w:p>
        </w:tc>
        <w:tc>
          <w:tcPr>
            <w:tcW w:w="60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испытывать чувство гордости за свою страну; 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w:t>
            </w:r>
            <w:r w:rsidRPr="00E11D42">
              <w:rPr>
                <w:rFonts w:ascii="Times New Roman" w:eastAsia="Times New Roman" w:hAnsi="Times New Roman" w:cs="Times New Roman"/>
                <w:sz w:val="24"/>
                <w:szCs w:val="24"/>
                <w:lang w:eastAsia="ru-RU"/>
              </w:rPr>
              <w:lastRenderedPageBreak/>
              <w:t>страны.</w:t>
            </w:r>
          </w:p>
        </w:tc>
      </w:tr>
      <w:tr w:rsidR="00E11D42" w:rsidRPr="00E11D42" w:rsidTr="00E11D42">
        <w:trPr>
          <w:tblCellSpacing w:w="15" w:type="dxa"/>
        </w:trPr>
        <w:tc>
          <w:tcPr>
            <w:tcW w:w="349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lastRenderedPageBreak/>
              <w:t>Коммуникативные учебные действия</w:t>
            </w:r>
          </w:p>
        </w:tc>
        <w:tc>
          <w:tcPr>
            <w:tcW w:w="60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w:t>
            </w:r>
          </w:p>
        </w:tc>
      </w:tr>
      <w:tr w:rsidR="00E11D42" w:rsidRPr="00E11D42" w:rsidTr="00E11D42">
        <w:trPr>
          <w:tblCellSpacing w:w="15" w:type="dxa"/>
        </w:trPr>
        <w:tc>
          <w:tcPr>
            <w:tcW w:w="349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t>Регулятивные учебные действия</w:t>
            </w:r>
          </w:p>
        </w:tc>
        <w:tc>
          <w:tcPr>
            <w:tcW w:w="60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соблюдать правила безопасного и бережного поведения в природе и обществе, осознанно действовать на основе разных видов инструкций для решения практических и учебных задач, адекватно реагировать на внешний контроль и оценку, корректировать в соответствии с ней свою деятельность.</w:t>
            </w:r>
          </w:p>
        </w:tc>
      </w:tr>
      <w:tr w:rsidR="00E11D42" w:rsidRPr="00E11D42" w:rsidTr="00E11D42">
        <w:trPr>
          <w:tblCellSpacing w:w="15" w:type="dxa"/>
        </w:trPr>
        <w:tc>
          <w:tcPr>
            <w:tcW w:w="349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t>Познавательные учебные действия</w:t>
            </w:r>
          </w:p>
        </w:tc>
        <w:tc>
          <w:tcPr>
            <w:tcW w:w="60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t>дифференцированно воспринимать окружающий мир, его временно-пространственную организацию,</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A"/>
                <w:sz w:val="24"/>
                <w:szCs w:val="24"/>
                <w:lang w:eastAsia="ru-RU"/>
              </w:rPr>
              <w:t xml:space="preserve">использовать в жизни и деятельности некоторые </w:t>
            </w:r>
            <w:proofErr w:type="spellStart"/>
            <w:r w:rsidRPr="00E11D42">
              <w:rPr>
                <w:rFonts w:ascii="Times New Roman" w:eastAsia="Times New Roman" w:hAnsi="Times New Roman" w:cs="Times New Roman"/>
                <w:color w:val="00000A"/>
                <w:sz w:val="24"/>
                <w:szCs w:val="24"/>
                <w:lang w:eastAsia="ru-RU"/>
              </w:rPr>
              <w:t>межпредметные</w:t>
            </w:r>
            <w:proofErr w:type="spellEnd"/>
            <w:r w:rsidRPr="00E11D42">
              <w:rPr>
                <w:rFonts w:ascii="Times New Roman" w:eastAsia="Times New Roman" w:hAnsi="Times New Roman" w:cs="Times New Roman"/>
                <w:color w:val="00000A"/>
                <w:sz w:val="24"/>
                <w:szCs w:val="24"/>
                <w:lang w:eastAsia="ru-RU"/>
              </w:rPr>
              <w:t xml:space="preserve"> знания, отражающие несложные, доступные существенные связи и отношения между объектами и процессами.</w:t>
            </w:r>
          </w:p>
        </w:tc>
      </w:tr>
    </w:tbl>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II.3. Содержание учебного предмета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Политическая карта Евразии. Государства Евразии (обзор).</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Западная Европа.</w:t>
      </w:r>
      <w:r w:rsidRPr="00E11D42">
        <w:rPr>
          <w:rFonts w:ascii="Times New Roman" w:eastAsia="Times New Roman" w:hAnsi="Times New Roman" w:cs="Times New Roman"/>
          <w:sz w:val="24"/>
          <w:szCs w:val="24"/>
          <w:lang w:eastAsia="ru-RU"/>
        </w:rPr>
        <w:t xml:space="preserve"> Великобритания, Франция, Германия. Австрия. Швейцария.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Южная Европа.</w:t>
      </w:r>
      <w:r w:rsidRPr="00E11D42">
        <w:rPr>
          <w:rFonts w:ascii="Times New Roman" w:eastAsia="Times New Roman" w:hAnsi="Times New Roman" w:cs="Times New Roman"/>
          <w:sz w:val="24"/>
          <w:szCs w:val="24"/>
          <w:lang w:eastAsia="ru-RU"/>
        </w:rPr>
        <w:t xml:space="preserve"> Испания. Португалия</w:t>
      </w:r>
      <w:proofErr w:type="gramStart"/>
      <w:r w:rsidRPr="00E11D42">
        <w:rPr>
          <w:rFonts w:ascii="Times New Roman" w:eastAsia="Times New Roman" w:hAnsi="Times New Roman" w:cs="Times New Roman"/>
          <w:sz w:val="24"/>
          <w:szCs w:val="24"/>
          <w:lang w:eastAsia="ru-RU"/>
        </w:rPr>
        <w:t xml:space="preserve"> .</w:t>
      </w:r>
      <w:proofErr w:type="gramEnd"/>
      <w:r w:rsidRPr="00E11D42">
        <w:rPr>
          <w:rFonts w:ascii="Times New Roman" w:eastAsia="Times New Roman" w:hAnsi="Times New Roman" w:cs="Times New Roman"/>
          <w:sz w:val="24"/>
          <w:szCs w:val="24"/>
          <w:lang w:eastAsia="ru-RU"/>
        </w:rPr>
        <w:t>Италия. Греция.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Северная Европа.</w:t>
      </w:r>
      <w:r w:rsidRPr="00E11D42">
        <w:rPr>
          <w:rFonts w:ascii="Times New Roman" w:eastAsia="Times New Roman" w:hAnsi="Times New Roman" w:cs="Times New Roman"/>
          <w:sz w:val="24"/>
          <w:szCs w:val="24"/>
          <w:lang w:eastAsia="ru-RU"/>
        </w:rPr>
        <w:t xml:space="preserve"> Норвегия. Швеция. Финляндия.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Восточная Европа.</w:t>
      </w:r>
      <w:r w:rsidRPr="00E11D42">
        <w:rPr>
          <w:rFonts w:ascii="Times New Roman" w:eastAsia="Times New Roman" w:hAnsi="Times New Roman" w:cs="Times New Roman"/>
          <w:sz w:val="24"/>
          <w:szCs w:val="24"/>
          <w:lang w:eastAsia="ru-RU"/>
        </w:rPr>
        <w:t xml:space="preserve"> Польша. Чехия. Словакия. Венгрия. Румыния. Болгария. Югославия. Албания.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Страны Балтии. </w:t>
      </w:r>
      <w:r w:rsidRPr="00E11D42">
        <w:rPr>
          <w:rFonts w:ascii="Times New Roman" w:eastAsia="Times New Roman" w:hAnsi="Times New Roman" w:cs="Times New Roman"/>
          <w:sz w:val="24"/>
          <w:szCs w:val="24"/>
          <w:lang w:eastAsia="ru-RU"/>
        </w:rPr>
        <w:t>Эстония. Латвия. Литва. Белоруссия. Украина. Молдавия.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Центральная Азия. </w:t>
      </w:r>
      <w:r w:rsidRPr="00E11D42">
        <w:rPr>
          <w:rFonts w:ascii="Times New Roman" w:eastAsia="Times New Roman" w:hAnsi="Times New Roman" w:cs="Times New Roman"/>
          <w:sz w:val="24"/>
          <w:szCs w:val="24"/>
          <w:lang w:eastAsia="ru-RU"/>
        </w:rPr>
        <w:t>Казахстан. Узбекистан. Туркмения. Киргизия. Таджикистан.</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Юго-Западная Азия. </w:t>
      </w:r>
      <w:r w:rsidRPr="00E11D42">
        <w:rPr>
          <w:rFonts w:ascii="Times New Roman" w:eastAsia="Times New Roman" w:hAnsi="Times New Roman" w:cs="Times New Roman"/>
          <w:sz w:val="24"/>
          <w:szCs w:val="24"/>
          <w:lang w:eastAsia="ru-RU"/>
        </w:rPr>
        <w:t>Грузия. Азербайджан. Армения. Турция. Ирак. Иран. Афганистан.</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Южная Азия. </w:t>
      </w:r>
      <w:r w:rsidRPr="00E11D42">
        <w:rPr>
          <w:rFonts w:ascii="Times New Roman" w:eastAsia="Times New Roman" w:hAnsi="Times New Roman" w:cs="Times New Roman"/>
          <w:sz w:val="24"/>
          <w:szCs w:val="24"/>
          <w:lang w:eastAsia="ru-RU"/>
        </w:rPr>
        <w:t>Индия.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Восточная Азия. </w:t>
      </w:r>
      <w:r w:rsidRPr="00E11D42">
        <w:rPr>
          <w:rFonts w:ascii="Times New Roman" w:eastAsia="Times New Roman" w:hAnsi="Times New Roman" w:cs="Times New Roman"/>
          <w:sz w:val="24"/>
          <w:szCs w:val="24"/>
          <w:lang w:eastAsia="ru-RU"/>
        </w:rPr>
        <w:t>Китай. Монголия. Корея. Япония.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Юго-Восточная Азия.</w:t>
      </w:r>
      <w:r w:rsidRPr="00E11D42">
        <w:rPr>
          <w:rFonts w:ascii="Times New Roman" w:eastAsia="Times New Roman" w:hAnsi="Times New Roman" w:cs="Times New Roman"/>
          <w:sz w:val="24"/>
          <w:szCs w:val="24"/>
          <w:lang w:eastAsia="ru-RU"/>
        </w:rPr>
        <w:t xml:space="preserve"> Вьетнам. Лаос. </w:t>
      </w:r>
      <w:proofErr w:type="spellStart"/>
      <w:r w:rsidRPr="00E11D42">
        <w:rPr>
          <w:rFonts w:ascii="Times New Roman" w:eastAsia="Times New Roman" w:hAnsi="Times New Roman" w:cs="Times New Roman"/>
          <w:sz w:val="24"/>
          <w:szCs w:val="24"/>
          <w:lang w:eastAsia="ru-RU"/>
        </w:rPr>
        <w:t>Тайланд</w:t>
      </w:r>
      <w:proofErr w:type="spellEnd"/>
      <w:r w:rsidRPr="00E11D42">
        <w:rPr>
          <w:rFonts w:ascii="Times New Roman" w:eastAsia="Times New Roman" w:hAnsi="Times New Roman" w:cs="Times New Roman"/>
          <w:sz w:val="24"/>
          <w:szCs w:val="24"/>
          <w:lang w:eastAsia="ru-RU"/>
        </w:rPr>
        <w:t>.</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Россия.</w:t>
      </w:r>
      <w:r w:rsidRPr="00E11D42">
        <w:rPr>
          <w:rFonts w:ascii="Times New Roman" w:eastAsia="Times New Roman" w:hAnsi="Times New Roman" w:cs="Times New Roman"/>
          <w:sz w:val="24"/>
          <w:szCs w:val="24"/>
          <w:lang w:eastAsia="ru-RU"/>
        </w:rPr>
        <w:t xml:space="preserve"> Росси</w:t>
      </w:r>
      <w:proofErr w:type="gramStart"/>
      <w:r w:rsidRPr="00E11D42">
        <w:rPr>
          <w:rFonts w:ascii="Times New Roman" w:eastAsia="Times New Roman" w:hAnsi="Times New Roman" w:cs="Times New Roman"/>
          <w:sz w:val="24"/>
          <w:szCs w:val="24"/>
          <w:lang w:eastAsia="ru-RU"/>
        </w:rPr>
        <w:t>я-</w:t>
      </w:r>
      <w:proofErr w:type="gramEnd"/>
      <w:r w:rsidRPr="00E11D42">
        <w:rPr>
          <w:rFonts w:ascii="Times New Roman" w:eastAsia="Times New Roman" w:hAnsi="Times New Roman" w:cs="Times New Roman"/>
          <w:sz w:val="24"/>
          <w:szCs w:val="24"/>
          <w:lang w:eastAsia="ru-RU"/>
        </w:rPr>
        <w:t xml:space="preserve"> крупнейшее государство Евразии. Сухопутные и морские границы России. Административное деление России. Столица, крупные города России. Обобщающий урок. Контрольная работа.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lastRenderedPageBreak/>
        <w:t xml:space="preserve">Практические работы. </w:t>
      </w:r>
      <w:r w:rsidRPr="00E11D42">
        <w:rPr>
          <w:rFonts w:ascii="Times New Roman" w:eastAsia="Times New Roman" w:hAnsi="Times New Roman" w:cs="Times New Roman"/>
          <w:sz w:val="24"/>
          <w:szCs w:val="24"/>
          <w:lang w:eastAsia="ru-RU"/>
        </w:rPr>
        <w:t>Обозначение на контурной карте государств Евразии, их столиц и изученных городов. Нанесение границы Европы и Азии.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Свой край. Наш край республика Мордовия.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История возникновения нашего края. Положение на карте. Границы. Поверхность. Климат. Предсказания погоды по местным признакам. Народные приметы. Полезные ископаемые и почвы. Водоемы. Водоснабжение питьевой водой. Охрана водоемов. Растительный мир Мордовии. Красная книга. Охрана растительного мира. Животный мир Мордовии. Вред природе, наносимый браконьерами. Красная книга. Охрана животных. Помощь зимующим птицам. Заповедники, заказники. Население Мордовии. Его состав. Национальные обычаи, традиции, костюмы, фольклорные песни и танцы, национальная кухня. Промышленность Мордовии. Ближайшее промышленное предприятие, где могут работать выпускники школы. Специализация сельского хозяйства (растениеводство, животноводство, бахчеводство и т.п.). Транспорт Мордовии (наземный, железнодорожный, авиационный, речной). Архитектурно-исторические и культурные памятники Мордовии. Саранск – столица Мордовии. Обобщающий урок «Моя малая Родина».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Практические работы.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На контурной карте обозначить границы Мордовии, соседей, районные центры, отметить заповедные места.</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Зарисовать и подписать в тетрадь растения и животных, занесенных в Красную Книгу. Записать названия местных водоемов, форм земной поверхности, фамилии известных людей</w:t>
      </w:r>
      <w:proofErr w:type="gramStart"/>
      <w:r w:rsidRPr="00E11D42">
        <w:rPr>
          <w:rFonts w:ascii="Times New Roman" w:eastAsia="Times New Roman" w:hAnsi="Times New Roman" w:cs="Times New Roman"/>
          <w:sz w:val="24"/>
          <w:szCs w:val="24"/>
          <w:lang w:eastAsia="ru-RU"/>
        </w:rPr>
        <w:t xml:space="preserve"> .</w:t>
      </w:r>
      <w:proofErr w:type="gramEnd"/>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III. Организационный раздел</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III.1. Календарно-тематическое планирование по географии 9 класс (68 ч. в год; 2 ч. в неделю)</w:t>
      </w:r>
    </w:p>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tbl>
      <w:tblPr>
        <w:tblW w:w="0" w:type="auto"/>
        <w:tblCellSpacing w:w="15" w:type="dxa"/>
        <w:tblCellMar>
          <w:top w:w="15" w:type="dxa"/>
          <w:left w:w="15" w:type="dxa"/>
          <w:bottom w:w="15" w:type="dxa"/>
          <w:right w:w="15" w:type="dxa"/>
        </w:tblCellMar>
        <w:tblLook w:val="04A0"/>
      </w:tblPr>
      <w:tblGrid>
        <w:gridCol w:w="927"/>
        <w:gridCol w:w="2119"/>
        <w:gridCol w:w="892"/>
        <w:gridCol w:w="2259"/>
        <w:gridCol w:w="2445"/>
        <w:gridCol w:w="1023"/>
      </w:tblGrid>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w:t>
            </w:r>
            <w:r w:rsidRPr="00E11D42">
              <w:rPr>
                <w:rFonts w:ascii="Times New Roman" w:eastAsia="Times New Roman" w:hAnsi="Times New Roman" w:cs="Times New Roman"/>
                <w:b/>
                <w:bCs/>
                <w:color w:val="000000"/>
                <w:sz w:val="24"/>
                <w:szCs w:val="24"/>
                <w:lang w:eastAsia="ru-RU"/>
              </w:rPr>
              <w:t xml:space="preserve">урока </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Тема урока</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GoBack"/>
            <w:bookmarkEnd w:id="0"/>
            <w:r w:rsidRPr="00E11D42">
              <w:rPr>
                <w:rFonts w:ascii="Times New Roman" w:eastAsia="Times New Roman" w:hAnsi="Times New Roman" w:cs="Times New Roman"/>
                <w:b/>
                <w:bCs/>
                <w:color w:val="000000"/>
                <w:sz w:val="24"/>
                <w:szCs w:val="24"/>
                <w:lang w:eastAsia="ru-RU"/>
              </w:rPr>
              <w:t>Кол-во часов</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Предметные результаты</w:t>
            </w:r>
          </w:p>
        </w:tc>
        <w:tc>
          <w:tcPr>
            <w:tcW w:w="276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Личностные результаты</w:t>
            </w: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Дата</w:t>
            </w:r>
          </w:p>
        </w:tc>
      </w:tr>
      <w:tr w:rsidR="00E11D42" w:rsidRPr="00E11D42" w:rsidTr="00E11D42">
        <w:trPr>
          <w:tblCellSpacing w:w="15" w:type="dxa"/>
        </w:trPr>
        <w:tc>
          <w:tcPr>
            <w:tcW w:w="14610" w:type="dxa"/>
            <w:gridSpan w:val="6"/>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I четверть – </w:t>
            </w:r>
            <w:r w:rsidRPr="00E11D42">
              <w:rPr>
                <w:rFonts w:ascii="Times New Roman" w:eastAsia="Times New Roman" w:hAnsi="Times New Roman" w:cs="Times New Roman"/>
                <w:b/>
                <w:bCs/>
                <w:color w:val="00000A"/>
                <w:sz w:val="24"/>
                <w:szCs w:val="24"/>
                <w:lang w:eastAsia="ru-RU"/>
              </w:rPr>
              <w:t>18</w:t>
            </w:r>
            <w:r w:rsidRPr="00E11D42">
              <w:rPr>
                <w:rFonts w:ascii="Times New Roman" w:eastAsia="Times New Roman" w:hAnsi="Times New Roman" w:cs="Times New Roman"/>
                <w:b/>
                <w:bCs/>
                <w:color w:val="FF0000"/>
                <w:sz w:val="24"/>
                <w:szCs w:val="24"/>
                <w:lang w:eastAsia="ru-RU"/>
              </w:rPr>
              <w:t xml:space="preserve"> </w:t>
            </w:r>
            <w:r w:rsidRPr="00E11D42">
              <w:rPr>
                <w:rFonts w:ascii="Times New Roman" w:eastAsia="Times New Roman" w:hAnsi="Times New Roman" w:cs="Times New Roman"/>
                <w:b/>
                <w:bCs/>
                <w:color w:val="000000"/>
                <w:sz w:val="24"/>
                <w:szCs w:val="24"/>
                <w:lang w:eastAsia="ru-RU"/>
              </w:rPr>
              <w:t>часов</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Политическая карта Евразии. Государства Евразии (обзор).</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Рассмотреть особенности современной политической карты Евразии.</w:t>
            </w:r>
          </w:p>
        </w:tc>
        <w:tc>
          <w:tcPr>
            <w:tcW w:w="2760" w:type="dxa"/>
            <w:vMerge w:val="restart"/>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Осознание себя как гражданина России; формирование чувства гордости за свою Родину.</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Принятие и освоение социальной роли </w:t>
            </w:r>
            <w:r w:rsidRPr="00E11D42">
              <w:rPr>
                <w:rFonts w:ascii="Times New Roman" w:eastAsia="Times New Roman" w:hAnsi="Times New Roman" w:cs="Times New Roman"/>
                <w:sz w:val="24"/>
                <w:szCs w:val="24"/>
                <w:lang w:eastAsia="ru-RU"/>
              </w:rPr>
              <w:lastRenderedPageBreak/>
              <w:t>обучающегося, развитие мотивов учебной деятельности и формирование личностного смысла учения.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Уважительно и бережно относиться к людям труда и результатам их деятельности.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Формирование целостного, социальн</w:t>
            </w:r>
            <w:proofErr w:type="gramStart"/>
            <w:r w:rsidRPr="00E11D42">
              <w:rPr>
                <w:rFonts w:ascii="Times New Roman" w:eastAsia="Times New Roman" w:hAnsi="Times New Roman" w:cs="Times New Roman"/>
                <w:color w:val="000000"/>
                <w:sz w:val="24"/>
                <w:szCs w:val="24"/>
                <w:lang w:eastAsia="ru-RU"/>
              </w:rPr>
              <w:t>о-</w:t>
            </w:r>
            <w:proofErr w:type="gramEnd"/>
            <w:r w:rsidRPr="00E11D42">
              <w:rPr>
                <w:rFonts w:ascii="Times New Roman" w:eastAsia="Times New Roman" w:hAnsi="Times New Roman" w:cs="Times New Roman"/>
                <w:color w:val="000000"/>
                <w:sz w:val="24"/>
                <w:szCs w:val="24"/>
                <w:lang w:eastAsia="ru-RU"/>
              </w:rPr>
              <w:t xml:space="preserve"> ориентированного взгляда на мир в его органичном единстве природной и социальной частей.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Способность к осмыслению 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дифференциации картины мира, ее временно-пространственной организации.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lastRenderedPageBreak/>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Западная Европа.</w:t>
            </w:r>
            <w:r w:rsidRPr="00E11D42">
              <w:rPr>
                <w:rFonts w:ascii="Times New Roman" w:eastAsia="Times New Roman" w:hAnsi="Times New Roman" w:cs="Times New Roman"/>
                <w:sz w:val="24"/>
                <w:szCs w:val="24"/>
                <w:lang w:eastAsia="ru-RU"/>
              </w:rPr>
              <w:t xml:space="preserve"> Великобритания.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lastRenderedPageBreak/>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Великобритании.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3.</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Франция.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Франции.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4.</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Германия.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Германии.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5.</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Австрия. Швейцария.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государств.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6.</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Южная Европа</w:t>
            </w:r>
            <w:proofErr w:type="gramStart"/>
            <w:r w:rsidRPr="00E11D42">
              <w:rPr>
                <w:rFonts w:ascii="Times New Roman" w:eastAsia="Times New Roman" w:hAnsi="Times New Roman" w:cs="Times New Roman"/>
                <w:sz w:val="24"/>
                <w:szCs w:val="24"/>
                <w:lang w:eastAsia="ru-RU"/>
              </w:rPr>
              <w:t xml:space="preserve"> .</w:t>
            </w:r>
            <w:proofErr w:type="gramEnd"/>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Испания. Португалия.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государств.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lastRenderedPageBreak/>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7.</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Италия.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Италии.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8.</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Греция.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хоз.деят</w:t>
            </w:r>
            <w:proofErr w:type="gramStart"/>
            <w:r w:rsidRPr="00E11D42">
              <w:rPr>
                <w:rFonts w:ascii="Times New Roman" w:eastAsia="Times New Roman" w:hAnsi="Times New Roman" w:cs="Times New Roman"/>
                <w:color w:val="000000"/>
                <w:sz w:val="24"/>
                <w:szCs w:val="24"/>
                <w:lang w:eastAsia="ru-RU"/>
              </w:rPr>
              <w:t>.Г</w:t>
            </w:r>
            <w:proofErr w:type="gramEnd"/>
            <w:r w:rsidRPr="00E11D42">
              <w:rPr>
                <w:rFonts w:ascii="Times New Roman" w:eastAsia="Times New Roman" w:hAnsi="Times New Roman" w:cs="Times New Roman"/>
                <w:color w:val="000000"/>
                <w:sz w:val="24"/>
                <w:szCs w:val="24"/>
                <w:lang w:eastAsia="ru-RU"/>
              </w:rPr>
              <w:t>реции</w:t>
            </w:r>
            <w:proofErr w:type="spellEnd"/>
            <w:r w:rsidRPr="00E11D42">
              <w:rPr>
                <w:rFonts w:ascii="Times New Roman" w:eastAsia="Times New Roman" w:hAnsi="Times New Roman" w:cs="Times New Roman"/>
                <w:color w:val="000000"/>
                <w:sz w:val="24"/>
                <w:szCs w:val="24"/>
                <w:lang w:eastAsia="ru-RU"/>
              </w:rPr>
              <w:t xml:space="preserve">.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9.</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Северная Европа.</w:t>
            </w:r>
            <w:r w:rsidRPr="00E11D42">
              <w:rPr>
                <w:rFonts w:ascii="Times New Roman" w:eastAsia="Times New Roman" w:hAnsi="Times New Roman" w:cs="Times New Roman"/>
                <w:sz w:val="24"/>
                <w:szCs w:val="24"/>
                <w:lang w:eastAsia="ru-RU"/>
              </w:rPr>
              <w:t xml:space="preserve"> Норвегия.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Норвегии.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10.</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Швеция.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Швеции. Раскрыть главные особенности </w:t>
            </w:r>
            <w:r w:rsidRPr="00E11D42">
              <w:rPr>
                <w:rFonts w:ascii="Times New Roman" w:eastAsia="Times New Roman" w:hAnsi="Times New Roman" w:cs="Times New Roman"/>
                <w:color w:val="000000"/>
                <w:sz w:val="24"/>
                <w:szCs w:val="24"/>
                <w:lang w:eastAsia="ru-RU"/>
              </w:rPr>
              <w:lastRenderedPageBreak/>
              <w:t xml:space="preserve">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11.</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Финляндия.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Финляндии.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12.</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Восточная Европа.</w:t>
            </w:r>
            <w:r w:rsidRPr="00E11D42">
              <w:rPr>
                <w:rFonts w:ascii="Times New Roman" w:eastAsia="Times New Roman" w:hAnsi="Times New Roman" w:cs="Times New Roman"/>
                <w:sz w:val="24"/>
                <w:szCs w:val="24"/>
                <w:lang w:eastAsia="ru-RU"/>
              </w:rPr>
              <w:t xml:space="preserve"> Польша. Чехия. Словакия.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государств.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13.</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Венгрия.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Венгрии.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14.</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Румыния. Болгария.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w:t>
            </w:r>
            <w:r w:rsidRPr="00E11D42">
              <w:rPr>
                <w:rFonts w:ascii="Times New Roman" w:eastAsia="Times New Roman" w:hAnsi="Times New Roman" w:cs="Times New Roman"/>
                <w:color w:val="000000"/>
                <w:sz w:val="24"/>
                <w:szCs w:val="24"/>
                <w:lang w:eastAsia="ru-RU"/>
              </w:rPr>
              <w:lastRenderedPageBreak/>
              <w:t xml:space="preserve">государств.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15.</w:t>
            </w:r>
          </w:p>
        </w:tc>
        <w:tc>
          <w:tcPr>
            <w:tcW w:w="29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Югославия. Албания.</w:t>
            </w:r>
          </w:p>
        </w:tc>
        <w:tc>
          <w:tcPr>
            <w:tcW w:w="78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32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государств.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1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bl>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br/>
        <w:t> </w:t>
      </w:r>
    </w:p>
    <w:tbl>
      <w:tblPr>
        <w:tblW w:w="0" w:type="auto"/>
        <w:tblCellSpacing w:w="15" w:type="dxa"/>
        <w:tblCellMar>
          <w:top w:w="15" w:type="dxa"/>
          <w:left w:w="15" w:type="dxa"/>
          <w:bottom w:w="15" w:type="dxa"/>
          <w:right w:w="15" w:type="dxa"/>
        </w:tblCellMar>
        <w:tblLook w:val="04A0"/>
      </w:tblPr>
      <w:tblGrid>
        <w:gridCol w:w="927"/>
        <w:gridCol w:w="2229"/>
        <w:gridCol w:w="30"/>
        <w:gridCol w:w="864"/>
        <w:gridCol w:w="30"/>
        <w:gridCol w:w="2259"/>
        <w:gridCol w:w="30"/>
        <w:gridCol w:w="2382"/>
        <w:gridCol w:w="30"/>
        <w:gridCol w:w="884"/>
      </w:tblGrid>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 </w:t>
            </w:r>
            <w:r w:rsidRPr="00E11D42">
              <w:rPr>
                <w:rFonts w:ascii="Times New Roman" w:eastAsia="Times New Roman" w:hAnsi="Times New Roman" w:cs="Times New Roman"/>
                <w:b/>
                <w:bCs/>
                <w:color w:val="000000"/>
                <w:sz w:val="24"/>
                <w:szCs w:val="24"/>
                <w:lang w:eastAsia="ru-RU"/>
              </w:rPr>
              <w:t xml:space="preserve">урока </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Тема урока</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Кол-во часов</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Предметные результаты </w:t>
            </w:r>
          </w:p>
        </w:tc>
        <w:tc>
          <w:tcPr>
            <w:tcW w:w="234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Личностные результаты </w:t>
            </w: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Дата</w:t>
            </w:r>
          </w:p>
        </w:tc>
      </w:tr>
      <w:tr w:rsidR="00E11D42" w:rsidRPr="00E11D42" w:rsidTr="00E11D42">
        <w:trPr>
          <w:tblCellSpacing w:w="15" w:type="dxa"/>
        </w:trPr>
        <w:tc>
          <w:tcPr>
            <w:tcW w:w="14610" w:type="dxa"/>
            <w:gridSpan w:val="10"/>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2 четверть – </w:t>
            </w:r>
            <w:r w:rsidRPr="00E11D42">
              <w:rPr>
                <w:rFonts w:ascii="Times New Roman" w:eastAsia="Times New Roman" w:hAnsi="Times New Roman" w:cs="Times New Roman"/>
                <w:b/>
                <w:bCs/>
                <w:color w:val="00000A"/>
                <w:sz w:val="24"/>
                <w:szCs w:val="24"/>
                <w:lang w:eastAsia="ru-RU"/>
              </w:rPr>
              <w:t>14</w:t>
            </w:r>
            <w:r w:rsidRPr="00E11D42">
              <w:rPr>
                <w:rFonts w:ascii="Times New Roman" w:eastAsia="Times New Roman" w:hAnsi="Times New Roman" w:cs="Times New Roman"/>
                <w:b/>
                <w:bCs/>
                <w:color w:val="FF0000"/>
                <w:sz w:val="24"/>
                <w:szCs w:val="24"/>
                <w:lang w:eastAsia="ru-RU"/>
              </w:rPr>
              <w:t xml:space="preserve"> </w:t>
            </w:r>
            <w:r w:rsidRPr="00E11D42">
              <w:rPr>
                <w:rFonts w:ascii="Times New Roman" w:eastAsia="Times New Roman" w:hAnsi="Times New Roman" w:cs="Times New Roman"/>
                <w:b/>
                <w:bCs/>
                <w:color w:val="000000"/>
                <w:sz w:val="24"/>
                <w:szCs w:val="24"/>
                <w:lang w:eastAsia="ru-RU"/>
              </w:rPr>
              <w:t>часов</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Страны Балтии.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Эстония.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Эстонии.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2340" w:type="dxa"/>
            <w:gridSpan w:val="2"/>
            <w:vMerge w:val="restart"/>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Уважительно и бережно относиться к людям труда и </w:t>
            </w:r>
            <w:r w:rsidRPr="00E11D42">
              <w:rPr>
                <w:rFonts w:ascii="Times New Roman" w:eastAsia="Times New Roman" w:hAnsi="Times New Roman" w:cs="Times New Roman"/>
                <w:sz w:val="24"/>
                <w:szCs w:val="24"/>
                <w:lang w:eastAsia="ru-RU"/>
              </w:rPr>
              <w:lastRenderedPageBreak/>
              <w:t>результатам их деятельности.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Формирование целостного, социальн</w:t>
            </w:r>
            <w:proofErr w:type="gramStart"/>
            <w:r w:rsidRPr="00E11D42">
              <w:rPr>
                <w:rFonts w:ascii="Times New Roman" w:eastAsia="Times New Roman" w:hAnsi="Times New Roman" w:cs="Times New Roman"/>
                <w:color w:val="000000"/>
                <w:sz w:val="24"/>
                <w:szCs w:val="24"/>
                <w:lang w:eastAsia="ru-RU"/>
              </w:rPr>
              <w:t>о-</w:t>
            </w:r>
            <w:proofErr w:type="gramEnd"/>
            <w:r w:rsidRPr="00E11D42">
              <w:rPr>
                <w:rFonts w:ascii="Times New Roman" w:eastAsia="Times New Roman" w:hAnsi="Times New Roman" w:cs="Times New Roman"/>
                <w:color w:val="000000"/>
                <w:sz w:val="24"/>
                <w:szCs w:val="24"/>
                <w:lang w:eastAsia="ru-RU"/>
              </w:rPr>
              <w:t xml:space="preserve"> ориентированного взгляда на мир в его органичном единстве природной и социальной частей.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Способность к осмыслению 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дифференциации картины мира, ее временно-пространственной организации.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lastRenderedPageBreak/>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2.</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Латвия.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Латвии.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3.</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Литва.</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Литвы.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4.</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Белоруссия.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Белоруссии.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5.</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Украина.</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Украины.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w:t>
            </w:r>
            <w:r w:rsidRPr="00E11D42">
              <w:rPr>
                <w:rFonts w:ascii="Times New Roman" w:eastAsia="Times New Roman" w:hAnsi="Times New Roman" w:cs="Times New Roman"/>
                <w:color w:val="000000"/>
                <w:sz w:val="24"/>
                <w:szCs w:val="24"/>
                <w:lang w:eastAsia="ru-RU"/>
              </w:rPr>
              <w:lastRenderedPageBreak/>
              <w:t xml:space="preserve">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6.</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Молдавия.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Молдавии.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7.</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Центральная Азия.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Казахстан.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Казахстана.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8.</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Узбекистан.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Узбекистана.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9.</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Туркмения.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Туркмении.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lastRenderedPageBreak/>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10</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Киргизия.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Киргизии.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11.</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Таджикистан.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Таджикистана.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12.</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Юго-Западная Азия</w:t>
            </w:r>
            <w:r w:rsidRPr="00E11D42">
              <w:rPr>
                <w:rFonts w:ascii="Times New Roman" w:eastAsia="Times New Roman" w:hAnsi="Times New Roman" w:cs="Times New Roman"/>
                <w:sz w:val="24"/>
                <w:szCs w:val="24"/>
                <w:lang w:eastAsia="ru-RU"/>
              </w:rPr>
              <w:t>.</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Грузия.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Грузии.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13.</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Азербайджан.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Азербайджана.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14.</w:t>
            </w:r>
          </w:p>
        </w:tc>
        <w:tc>
          <w:tcPr>
            <w:tcW w:w="249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Армения.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w:t>
            </w:r>
            <w:r w:rsidRPr="00E11D42">
              <w:rPr>
                <w:rFonts w:ascii="Times New Roman" w:eastAsia="Times New Roman" w:hAnsi="Times New Roman" w:cs="Times New Roman"/>
                <w:color w:val="000000"/>
                <w:sz w:val="24"/>
                <w:szCs w:val="24"/>
                <w:lang w:eastAsia="ru-RU"/>
              </w:rPr>
              <w:lastRenderedPageBreak/>
              <w:t xml:space="preserve">систему знаний об основных особенностях геогр. положения Армении.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 xml:space="preserve">№ </w:t>
            </w:r>
            <w:r w:rsidRPr="00E11D42">
              <w:rPr>
                <w:rFonts w:ascii="Times New Roman" w:eastAsia="Times New Roman" w:hAnsi="Times New Roman" w:cs="Times New Roman"/>
                <w:b/>
                <w:bCs/>
                <w:color w:val="000000"/>
                <w:sz w:val="24"/>
                <w:szCs w:val="24"/>
                <w:lang w:eastAsia="ru-RU"/>
              </w:rPr>
              <w:t xml:space="preserve">урока </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Тема урока</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Кол-во часов</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Предметные результаты </w:t>
            </w:r>
          </w:p>
        </w:tc>
        <w:tc>
          <w:tcPr>
            <w:tcW w:w="234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Личностные результаты </w:t>
            </w: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Дата</w:t>
            </w:r>
          </w:p>
        </w:tc>
      </w:tr>
      <w:tr w:rsidR="00E11D42" w:rsidRPr="00E11D42" w:rsidTr="00E11D42">
        <w:trPr>
          <w:tblCellSpacing w:w="15" w:type="dxa"/>
        </w:trPr>
        <w:tc>
          <w:tcPr>
            <w:tcW w:w="14610" w:type="dxa"/>
            <w:gridSpan w:val="10"/>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color w:val="000000"/>
                <w:sz w:val="24"/>
                <w:szCs w:val="24"/>
                <w:lang w:eastAsia="ru-RU"/>
              </w:rPr>
              <w:t xml:space="preserve">3 четверть – </w:t>
            </w:r>
            <w:r w:rsidRPr="00E11D42">
              <w:rPr>
                <w:rFonts w:ascii="Times New Roman" w:eastAsia="Times New Roman" w:hAnsi="Times New Roman" w:cs="Times New Roman"/>
                <w:b/>
                <w:bCs/>
                <w:color w:val="00000A"/>
                <w:sz w:val="24"/>
                <w:szCs w:val="24"/>
                <w:lang w:eastAsia="ru-RU"/>
              </w:rPr>
              <w:t>20</w:t>
            </w:r>
            <w:r w:rsidRPr="00E11D42">
              <w:rPr>
                <w:rFonts w:ascii="Times New Roman" w:eastAsia="Times New Roman" w:hAnsi="Times New Roman" w:cs="Times New Roman"/>
                <w:b/>
                <w:bCs/>
                <w:color w:val="FF0000"/>
                <w:sz w:val="24"/>
                <w:szCs w:val="24"/>
                <w:lang w:eastAsia="ru-RU"/>
              </w:rPr>
              <w:t xml:space="preserve"> </w:t>
            </w:r>
            <w:r w:rsidRPr="00E11D42">
              <w:rPr>
                <w:rFonts w:ascii="Times New Roman" w:eastAsia="Times New Roman" w:hAnsi="Times New Roman" w:cs="Times New Roman"/>
                <w:b/>
                <w:bCs/>
                <w:color w:val="000000"/>
                <w:sz w:val="24"/>
                <w:szCs w:val="24"/>
                <w:lang w:eastAsia="ru-RU"/>
              </w:rPr>
              <w:t>часов</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Турция</w:t>
            </w:r>
            <w:proofErr w:type="gramStart"/>
            <w:r w:rsidRPr="00E11D42">
              <w:rPr>
                <w:rFonts w:ascii="Times New Roman" w:eastAsia="Times New Roman" w:hAnsi="Times New Roman" w:cs="Times New Roman"/>
                <w:sz w:val="24"/>
                <w:szCs w:val="24"/>
                <w:lang w:eastAsia="ru-RU"/>
              </w:rPr>
              <w:t xml:space="preserve"> .</w:t>
            </w:r>
            <w:proofErr w:type="gramEnd"/>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Турции.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2340" w:type="dxa"/>
            <w:gridSpan w:val="2"/>
            <w:vMerge w:val="restart"/>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Уважительно и бережно относиться к людям труда и результатам их деятельности.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Формирование целостного, социальн</w:t>
            </w:r>
            <w:proofErr w:type="gramStart"/>
            <w:r w:rsidRPr="00E11D42">
              <w:rPr>
                <w:rFonts w:ascii="Times New Roman" w:eastAsia="Times New Roman" w:hAnsi="Times New Roman" w:cs="Times New Roman"/>
                <w:sz w:val="24"/>
                <w:szCs w:val="24"/>
                <w:lang w:eastAsia="ru-RU"/>
              </w:rPr>
              <w:t>о-</w:t>
            </w:r>
            <w:proofErr w:type="gramEnd"/>
            <w:r w:rsidRPr="00E11D42">
              <w:rPr>
                <w:rFonts w:ascii="Times New Roman" w:eastAsia="Times New Roman" w:hAnsi="Times New Roman" w:cs="Times New Roman"/>
                <w:sz w:val="24"/>
                <w:szCs w:val="24"/>
                <w:lang w:eastAsia="ru-RU"/>
              </w:rPr>
              <w:t xml:space="preserve"> ориентированного взгляда на мир в его органичном единстве природной и социальной частей.</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Способность к осмыслению 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дифференциации картины мира, ее временно-пространственной организации.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Развитие этических чувств, доброжелательности и эмоционально-нравственной </w:t>
            </w:r>
            <w:r w:rsidRPr="00E11D42">
              <w:rPr>
                <w:rFonts w:ascii="Times New Roman" w:eastAsia="Times New Roman" w:hAnsi="Times New Roman" w:cs="Times New Roman"/>
                <w:sz w:val="24"/>
                <w:szCs w:val="24"/>
                <w:lang w:eastAsia="ru-RU"/>
              </w:rPr>
              <w:lastRenderedPageBreak/>
              <w:t>отзывчивости, понимания и сопереживания чувствам других людей.</w:t>
            </w: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lastRenderedPageBreak/>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Ирак.</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Ирака.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3.</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Иран.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Ирана.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4.</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Афганистан.</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w:t>
            </w:r>
            <w:r w:rsidRPr="00E11D42">
              <w:rPr>
                <w:rFonts w:ascii="Times New Roman" w:eastAsia="Times New Roman" w:hAnsi="Times New Roman" w:cs="Times New Roman"/>
                <w:color w:val="000000"/>
                <w:sz w:val="24"/>
                <w:szCs w:val="24"/>
                <w:lang w:eastAsia="ru-RU"/>
              </w:rPr>
              <w:lastRenderedPageBreak/>
              <w:t xml:space="preserve">систему знаний об основных особенностях геогр. положения Афганистана.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5.</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Южная Азия.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Индия.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об основных особенностях геогр. положения Индии. 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6.</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Восточная Азия.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Китай.</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Китая.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7.</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Монголия.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Монголии.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8.</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Корея.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w:t>
            </w:r>
            <w:r w:rsidRPr="00E11D42">
              <w:rPr>
                <w:rFonts w:ascii="Times New Roman" w:eastAsia="Times New Roman" w:hAnsi="Times New Roman" w:cs="Times New Roman"/>
                <w:color w:val="000000"/>
                <w:sz w:val="24"/>
                <w:szCs w:val="24"/>
                <w:lang w:eastAsia="ru-RU"/>
              </w:rPr>
              <w:lastRenderedPageBreak/>
              <w:t xml:space="preserve">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Кореи. Уметь показывать государство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9.</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Япония.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Японии. Уметь показывать государство на карте. </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10.</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Юго-Восточная Азия.</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xml:space="preserve">Вьетнам. Лаос. </w:t>
            </w:r>
            <w:proofErr w:type="spellStart"/>
            <w:r w:rsidRPr="00E11D42">
              <w:rPr>
                <w:rFonts w:ascii="Times New Roman" w:eastAsia="Times New Roman" w:hAnsi="Times New Roman" w:cs="Times New Roman"/>
                <w:sz w:val="24"/>
                <w:szCs w:val="24"/>
                <w:lang w:eastAsia="ru-RU"/>
              </w:rPr>
              <w:t>Тайланд</w:t>
            </w:r>
            <w:proofErr w:type="spellEnd"/>
            <w:r w:rsidRPr="00E11D42">
              <w:rPr>
                <w:rFonts w:ascii="Times New Roman" w:eastAsia="Times New Roman" w:hAnsi="Times New Roman" w:cs="Times New Roman"/>
                <w:sz w:val="24"/>
                <w:szCs w:val="24"/>
                <w:lang w:eastAsia="ru-RU"/>
              </w:rPr>
              <w:t>.</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2</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Раскрыть главные особенности природы, населения и </w:t>
            </w:r>
            <w:proofErr w:type="spellStart"/>
            <w:r w:rsidRPr="00E11D42">
              <w:rPr>
                <w:rFonts w:ascii="Times New Roman" w:eastAsia="Times New Roman" w:hAnsi="Times New Roman" w:cs="Times New Roman"/>
                <w:color w:val="000000"/>
                <w:sz w:val="24"/>
                <w:szCs w:val="24"/>
                <w:lang w:eastAsia="ru-RU"/>
              </w:rPr>
              <w:t>хоз</w:t>
            </w:r>
            <w:proofErr w:type="gramStart"/>
            <w:r w:rsidRPr="00E11D42">
              <w:rPr>
                <w:rFonts w:ascii="Times New Roman" w:eastAsia="Times New Roman" w:hAnsi="Times New Roman" w:cs="Times New Roman"/>
                <w:color w:val="000000"/>
                <w:sz w:val="24"/>
                <w:szCs w:val="24"/>
                <w:lang w:eastAsia="ru-RU"/>
              </w:rPr>
              <w:t>.д</w:t>
            </w:r>
            <w:proofErr w:type="gramEnd"/>
            <w:r w:rsidRPr="00E11D42">
              <w:rPr>
                <w:rFonts w:ascii="Times New Roman" w:eastAsia="Times New Roman" w:hAnsi="Times New Roman" w:cs="Times New Roman"/>
                <w:color w:val="000000"/>
                <w:sz w:val="24"/>
                <w:szCs w:val="24"/>
                <w:lang w:eastAsia="ru-RU"/>
              </w:rPr>
              <w:t>еят</w:t>
            </w:r>
            <w:proofErr w:type="spellEnd"/>
            <w:r w:rsidRPr="00E11D42">
              <w:rPr>
                <w:rFonts w:ascii="Times New Roman" w:eastAsia="Times New Roman" w:hAnsi="Times New Roman" w:cs="Times New Roman"/>
                <w:color w:val="000000"/>
                <w:sz w:val="24"/>
                <w:szCs w:val="24"/>
                <w:lang w:eastAsia="ru-RU"/>
              </w:rPr>
              <w:t xml:space="preserve">. государств. Уметь показывать государства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11.</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Обобщающий урок по разделу «Азия».</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Обобщить знания и умения.</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12.</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b/>
                <w:bCs/>
                <w:sz w:val="24"/>
                <w:szCs w:val="24"/>
                <w:lang w:eastAsia="ru-RU"/>
              </w:rPr>
              <w:t xml:space="preserve">Россия. </w:t>
            </w:r>
            <w:r w:rsidRPr="00E11D42">
              <w:rPr>
                <w:rFonts w:ascii="Times New Roman" w:eastAsia="Times New Roman" w:hAnsi="Times New Roman" w:cs="Times New Roman"/>
                <w:sz w:val="24"/>
                <w:szCs w:val="24"/>
                <w:lang w:eastAsia="ru-RU"/>
              </w:rPr>
              <w:t>Россия - крупнейшее государство Евразии.</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представление о России как о крупнейшем государстве Евразии.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13.</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Сухопутные и морские границы (повторение).</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Уметь показывать границы на карте. Формировать навыки работы с </w:t>
            </w:r>
            <w:proofErr w:type="spellStart"/>
            <w:r w:rsidRPr="00E11D42">
              <w:rPr>
                <w:rFonts w:ascii="Times New Roman" w:eastAsia="Times New Roman" w:hAnsi="Times New Roman" w:cs="Times New Roman"/>
                <w:color w:val="000000"/>
                <w:sz w:val="24"/>
                <w:szCs w:val="24"/>
                <w:lang w:eastAsia="ru-RU"/>
              </w:rPr>
              <w:t>конт</w:t>
            </w:r>
            <w:proofErr w:type="spellEnd"/>
            <w:r w:rsidRPr="00E11D42">
              <w:rPr>
                <w:rFonts w:ascii="Times New Roman" w:eastAsia="Times New Roman" w:hAnsi="Times New Roman" w:cs="Times New Roman"/>
                <w:color w:val="000000"/>
                <w:sz w:val="24"/>
                <w:szCs w:val="24"/>
                <w:lang w:eastAsia="ru-RU"/>
              </w:rPr>
              <w:t>. картой.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14.</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Административное деление России (повторение).</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Сформировать систему знаний </w:t>
            </w:r>
            <w:proofErr w:type="gramStart"/>
            <w:r w:rsidRPr="00E11D42">
              <w:rPr>
                <w:rFonts w:ascii="Times New Roman" w:eastAsia="Times New Roman" w:hAnsi="Times New Roman" w:cs="Times New Roman"/>
                <w:color w:val="000000"/>
                <w:sz w:val="24"/>
                <w:szCs w:val="24"/>
                <w:lang w:eastAsia="ru-RU"/>
              </w:rPr>
              <w:t>об</w:t>
            </w:r>
            <w:proofErr w:type="gramEnd"/>
            <w:r w:rsidRPr="00E11D42">
              <w:rPr>
                <w:rFonts w:ascii="Times New Roman" w:eastAsia="Times New Roman" w:hAnsi="Times New Roman" w:cs="Times New Roman"/>
                <w:color w:val="000000"/>
                <w:sz w:val="24"/>
                <w:szCs w:val="24"/>
                <w:lang w:eastAsia="ru-RU"/>
              </w:rPr>
              <w:t xml:space="preserve"> </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 xml:space="preserve">административном </w:t>
            </w:r>
            <w:proofErr w:type="gramStart"/>
            <w:r w:rsidRPr="00E11D42">
              <w:rPr>
                <w:rFonts w:ascii="Times New Roman" w:eastAsia="Times New Roman" w:hAnsi="Times New Roman" w:cs="Times New Roman"/>
                <w:color w:val="000000"/>
                <w:sz w:val="24"/>
                <w:szCs w:val="24"/>
                <w:lang w:eastAsia="ru-RU"/>
              </w:rPr>
              <w:t>делении</w:t>
            </w:r>
            <w:proofErr w:type="gramEnd"/>
            <w:r w:rsidRPr="00E11D42">
              <w:rPr>
                <w:rFonts w:ascii="Times New Roman" w:eastAsia="Times New Roman" w:hAnsi="Times New Roman" w:cs="Times New Roman"/>
                <w:color w:val="000000"/>
                <w:sz w:val="24"/>
                <w:szCs w:val="24"/>
                <w:lang w:eastAsia="ru-RU"/>
              </w:rPr>
              <w:t xml:space="preserve"> России.</w:t>
            </w:r>
          </w:p>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 xml:space="preserve">Формировать навыки работы с картой. </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lastRenderedPageBreak/>
              <w:t>15.</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Столица, крупные города России.</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Уметь показывать столицу и крупные города России на карте.</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16.</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Контрольная работа.</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Проверка знаний и умений.</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r w:rsidR="00E11D42" w:rsidRPr="00E11D42" w:rsidTr="00E11D42">
        <w:trPr>
          <w:tblCellSpacing w:w="15" w:type="dxa"/>
        </w:trPr>
        <w:tc>
          <w:tcPr>
            <w:tcW w:w="585"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17.</w:t>
            </w:r>
          </w:p>
        </w:tc>
        <w:tc>
          <w:tcPr>
            <w:tcW w:w="249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Обобщающий урок.</w:t>
            </w:r>
          </w:p>
        </w:tc>
        <w:tc>
          <w:tcPr>
            <w:tcW w:w="930"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vAlign w:val="center"/>
            <w:hideMark/>
          </w:tcPr>
          <w:p w:rsidR="00E11D42" w:rsidRPr="00E11D42" w:rsidRDefault="00E11D42" w:rsidP="00E11D4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1D42">
              <w:rPr>
                <w:rFonts w:ascii="Times New Roman" w:eastAsia="Times New Roman" w:hAnsi="Times New Roman" w:cs="Times New Roman"/>
                <w:color w:val="000000"/>
                <w:sz w:val="24"/>
                <w:szCs w:val="24"/>
                <w:lang w:eastAsia="ru-RU"/>
              </w:rPr>
              <w:t>1</w:t>
            </w:r>
          </w:p>
        </w:tc>
        <w:tc>
          <w:tcPr>
            <w:tcW w:w="4605" w:type="dxa"/>
            <w:gridSpan w:val="2"/>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before="100" w:beforeAutospacing="1" w:after="100" w:afterAutospacing="1"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Обобщить знания и умения.</w:t>
            </w:r>
          </w:p>
        </w:tc>
        <w:tc>
          <w:tcPr>
            <w:tcW w:w="0" w:type="auto"/>
            <w:gridSpan w:val="2"/>
            <w:vMerge/>
            <w:tcBorders>
              <w:top w:val="single" w:sz="4" w:space="0" w:color="00000A"/>
              <w:left w:val="single" w:sz="4" w:space="0" w:color="00000A"/>
              <w:bottom w:val="single" w:sz="4" w:space="0" w:color="00000A"/>
              <w:right w:val="single" w:sz="4" w:space="0" w:color="00000A"/>
            </w:tcBorders>
            <w:vAlign w:val="cente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p>
        </w:tc>
        <w:tc>
          <w:tcPr>
            <w:tcW w:w="2610" w:type="dxa"/>
            <w:tcBorders>
              <w:top w:val="single" w:sz="4" w:space="0" w:color="00000A"/>
              <w:left w:val="single" w:sz="4" w:space="0" w:color="00000A"/>
              <w:bottom w:val="single" w:sz="4" w:space="0" w:color="00000A"/>
              <w:right w:val="single" w:sz="4" w:space="0" w:color="00000A"/>
            </w:tcBorders>
            <w:tcMar>
              <w:top w:w="0" w:type="dxa"/>
              <w:left w:w="115" w:type="dxa"/>
              <w:bottom w:w="0" w:type="dxa"/>
              <w:right w:w="115" w:type="dxa"/>
            </w:tcMar>
            <w:hideMark/>
          </w:tcPr>
          <w:p w:rsidR="00E11D42" w:rsidRPr="00E11D42" w:rsidRDefault="00E11D42" w:rsidP="00E11D42">
            <w:pPr>
              <w:spacing w:after="0" w:line="240" w:lineRule="auto"/>
              <w:rPr>
                <w:rFonts w:ascii="Times New Roman" w:eastAsia="Times New Roman" w:hAnsi="Times New Roman" w:cs="Times New Roman"/>
                <w:sz w:val="24"/>
                <w:szCs w:val="24"/>
                <w:lang w:eastAsia="ru-RU"/>
              </w:rPr>
            </w:pPr>
            <w:r w:rsidRPr="00E11D42">
              <w:rPr>
                <w:rFonts w:ascii="Times New Roman" w:eastAsia="Times New Roman" w:hAnsi="Times New Roman" w:cs="Times New Roman"/>
                <w:sz w:val="24"/>
                <w:szCs w:val="24"/>
                <w:lang w:eastAsia="ru-RU"/>
              </w:rPr>
              <w:t> </w:t>
            </w:r>
          </w:p>
        </w:tc>
      </w:tr>
    </w:tbl>
    <w:p w:rsidR="000E0B9B" w:rsidRPr="00E11D42" w:rsidRDefault="000E0B9B" w:rsidP="00E11D42"/>
    <w:sectPr w:rsidR="000E0B9B" w:rsidRPr="00E11D42" w:rsidSect="000E0B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C518F"/>
    <w:rsid w:val="000E0B9B"/>
    <w:rsid w:val="00313EAB"/>
    <w:rsid w:val="006C518F"/>
    <w:rsid w:val="00A01D81"/>
    <w:rsid w:val="00A87D02"/>
    <w:rsid w:val="00B60120"/>
    <w:rsid w:val="00B61C74"/>
    <w:rsid w:val="00C238B7"/>
    <w:rsid w:val="00C616D0"/>
    <w:rsid w:val="00CD18DE"/>
    <w:rsid w:val="00CE227B"/>
    <w:rsid w:val="00D51E36"/>
    <w:rsid w:val="00E11D42"/>
    <w:rsid w:val="00E96586"/>
    <w:rsid w:val="00EB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B9B"/>
  </w:style>
  <w:style w:type="paragraph" w:styleId="1">
    <w:name w:val="heading 1"/>
    <w:basedOn w:val="a"/>
    <w:link w:val="10"/>
    <w:uiPriority w:val="9"/>
    <w:qFormat/>
    <w:rsid w:val="00E11D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C51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11D42"/>
    <w:rPr>
      <w:rFonts w:ascii="Times New Roman" w:eastAsia="Times New Roman" w:hAnsi="Times New Roman" w:cs="Times New Roman"/>
      <w:b/>
      <w:bCs/>
      <w:kern w:val="36"/>
      <w:sz w:val="48"/>
      <w:szCs w:val="48"/>
      <w:lang w:eastAsia="ru-RU"/>
    </w:rPr>
  </w:style>
  <w:style w:type="paragraph" w:styleId="2">
    <w:name w:val="Body Text Indent 2"/>
    <w:basedOn w:val="a"/>
    <w:link w:val="20"/>
    <w:rsid w:val="00A87D02"/>
    <w:pPr>
      <w:spacing w:after="0" w:line="360" w:lineRule="auto"/>
      <w:ind w:firstLine="720"/>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A87D02"/>
    <w:rPr>
      <w:rFonts w:ascii="Times New Roman" w:eastAsia="Times New Roman" w:hAnsi="Times New Roman" w:cs="Times New Roman"/>
      <w:sz w:val="28"/>
      <w:szCs w:val="20"/>
    </w:rPr>
  </w:style>
  <w:style w:type="paragraph" w:styleId="a4">
    <w:name w:val="No Spacing"/>
    <w:uiPriority w:val="1"/>
    <w:qFormat/>
    <w:rsid w:val="00313EAB"/>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818957492">
      <w:bodyDiv w:val="1"/>
      <w:marLeft w:val="0"/>
      <w:marRight w:val="0"/>
      <w:marTop w:val="0"/>
      <w:marBottom w:val="0"/>
      <w:divBdr>
        <w:top w:val="none" w:sz="0" w:space="0" w:color="auto"/>
        <w:left w:val="none" w:sz="0" w:space="0" w:color="auto"/>
        <w:bottom w:val="none" w:sz="0" w:space="0" w:color="auto"/>
        <w:right w:val="none" w:sz="0" w:space="0" w:color="auto"/>
      </w:divBdr>
      <w:divsChild>
        <w:div w:id="915827010">
          <w:marLeft w:val="0"/>
          <w:marRight w:val="0"/>
          <w:marTop w:val="0"/>
          <w:marBottom w:val="0"/>
          <w:divBdr>
            <w:top w:val="none" w:sz="0" w:space="0" w:color="auto"/>
            <w:left w:val="none" w:sz="0" w:space="0" w:color="auto"/>
            <w:bottom w:val="none" w:sz="0" w:space="0" w:color="auto"/>
            <w:right w:val="none" w:sz="0" w:space="0" w:color="auto"/>
          </w:divBdr>
        </w:div>
        <w:div w:id="1084228058">
          <w:marLeft w:val="0"/>
          <w:marRight w:val="0"/>
          <w:marTop w:val="0"/>
          <w:marBottom w:val="0"/>
          <w:divBdr>
            <w:top w:val="none" w:sz="0" w:space="0" w:color="auto"/>
            <w:left w:val="none" w:sz="0" w:space="0" w:color="auto"/>
            <w:bottom w:val="none" w:sz="0" w:space="0" w:color="auto"/>
            <w:right w:val="none" w:sz="0" w:space="0" w:color="auto"/>
          </w:divBdr>
        </w:div>
      </w:divsChild>
    </w:div>
    <w:div w:id="2057508401">
      <w:bodyDiv w:val="1"/>
      <w:marLeft w:val="0"/>
      <w:marRight w:val="0"/>
      <w:marTop w:val="0"/>
      <w:marBottom w:val="0"/>
      <w:divBdr>
        <w:top w:val="none" w:sz="0" w:space="0" w:color="auto"/>
        <w:left w:val="none" w:sz="0" w:space="0" w:color="auto"/>
        <w:bottom w:val="none" w:sz="0" w:space="0" w:color="auto"/>
        <w:right w:val="none" w:sz="0" w:space="0" w:color="auto"/>
      </w:divBdr>
      <w:divsChild>
        <w:div w:id="620378185">
          <w:marLeft w:val="0"/>
          <w:marRight w:val="0"/>
          <w:marTop w:val="0"/>
          <w:marBottom w:val="0"/>
          <w:divBdr>
            <w:top w:val="none" w:sz="0" w:space="0" w:color="auto"/>
            <w:left w:val="none" w:sz="0" w:space="0" w:color="auto"/>
            <w:bottom w:val="none" w:sz="0" w:space="0" w:color="auto"/>
            <w:right w:val="none" w:sz="0" w:space="0" w:color="auto"/>
          </w:divBdr>
        </w:div>
        <w:div w:id="1204171986">
          <w:marLeft w:val="0"/>
          <w:marRight w:val="0"/>
          <w:marTop w:val="0"/>
          <w:marBottom w:val="0"/>
          <w:divBdr>
            <w:top w:val="none" w:sz="0" w:space="0" w:color="auto"/>
            <w:left w:val="none" w:sz="0" w:space="0" w:color="auto"/>
            <w:bottom w:val="none" w:sz="0" w:space="0" w:color="auto"/>
            <w:right w:val="none" w:sz="0" w:space="0" w:color="auto"/>
          </w:divBdr>
          <w:divsChild>
            <w:div w:id="469710246">
              <w:marLeft w:val="0"/>
              <w:marRight w:val="0"/>
              <w:marTop w:val="0"/>
              <w:marBottom w:val="0"/>
              <w:divBdr>
                <w:top w:val="none" w:sz="0" w:space="0" w:color="auto"/>
                <w:left w:val="none" w:sz="0" w:space="0" w:color="auto"/>
                <w:bottom w:val="none" w:sz="0" w:space="0" w:color="auto"/>
                <w:right w:val="none" w:sz="0" w:space="0" w:color="auto"/>
              </w:divBdr>
              <w:divsChild>
                <w:div w:id="1521965056">
                  <w:marLeft w:val="0"/>
                  <w:marRight w:val="0"/>
                  <w:marTop w:val="0"/>
                  <w:marBottom w:val="0"/>
                  <w:divBdr>
                    <w:top w:val="none" w:sz="0" w:space="0" w:color="auto"/>
                    <w:left w:val="none" w:sz="0" w:space="0" w:color="auto"/>
                    <w:bottom w:val="none" w:sz="0" w:space="0" w:color="auto"/>
                    <w:right w:val="none" w:sz="0" w:space="0" w:color="auto"/>
                  </w:divBdr>
                </w:div>
                <w:div w:id="527723758">
                  <w:marLeft w:val="0"/>
                  <w:marRight w:val="0"/>
                  <w:marTop w:val="0"/>
                  <w:marBottom w:val="0"/>
                  <w:divBdr>
                    <w:top w:val="none" w:sz="0" w:space="0" w:color="auto"/>
                    <w:left w:val="none" w:sz="0" w:space="0" w:color="auto"/>
                    <w:bottom w:val="none" w:sz="0" w:space="0" w:color="auto"/>
                    <w:right w:val="none" w:sz="0" w:space="0" w:color="auto"/>
                  </w:divBdr>
                </w:div>
                <w:div w:id="388918166">
                  <w:marLeft w:val="0"/>
                  <w:marRight w:val="0"/>
                  <w:marTop w:val="0"/>
                  <w:marBottom w:val="0"/>
                  <w:divBdr>
                    <w:top w:val="none" w:sz="0" w:space="0" w:color="auto"/>
                    <w:left w:val="none" w:sz="0" w:space="0" w:color="auto"/>
                    <w:bottom w:val="none" w:sz="0" w:space="0" w:color="auto"/>
                    <w:right w:val="none" w:sz="0" w:space="0" w:color="auto"/>
                  </w:divBdr>
                </w:div>
                <w:div w:id="13614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3394</Words>
  <Characters>19348</Characters>
  <Application>Microsoft Office Word</Application>
  <DocSecurity>0</DocSecurity>
  <Lines>161</Lines>
  <Paragraphs>45</Paragraphs>
  <ScaleCrop>false</ScaleCrop>
  <Company/>
  <LinksUpToDate>false</LinksUpToDate>
  <CharactersWithSpaces>22697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dc:creator>
  <cp:lastModifiedBy>2.4</cp:lastModifiedBy>
  <cp:revision>10</cp:revision>
  <dcterms:created xsi:type="dcterms:W3CDTF">2023-10-27T08:04:00Z</dcterms:created>
  <dcterms:modified xsi:type="dcterms:W3CDTF">2024-09-17T10:41:00Z</dcterms:modified>
</cp:coreProperties>
</file>