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903" w:rsidRDefault="007B7903" w:rsidP="007B7903">
      <w:pPr>
        <w:spacing w:line="408" w:lineRule="auto"/>
        <w:ind w:left="120"/>
        <w:jc w:val="center"/>
        <w:rPr>
          <w:sz w:val="28"/>
          <w:szCs w:val="28"/>
        </w:rPr>
      </w:pPr>
      <w:r>
        <w:rPr>
          <w:b/>
          <w:color w:val="000000"/>
          <w:sz w:val="28"/>
        </w:rPr>
        <w:t xml:space="preserve">‌‌‌ </w:t>
      </w:r>
      <w:r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7B7903" w:rsidRDefault="007B7903" w:rsidP="007B7903">
      <w:pPr>
        <w:spacing w:line="408" w:lineRule="auto"/>
        <w:ind w:left="120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‌</w:t>
      </w:r>
      <w:bookmarkStart w:id="0" w:name="b3de95a0-e130-48e2-a18c-e3421c12e8af"/>
      <w:r>
        <w:rPr>
          <w:b/>
          <w:color w:val="000000"/>
          <w:sz w:val="28"/>
          <w:szCs w:val="28"/>
        </w:rPr>
        <w:t>Министерство образования Республики Мордовия</w:t>
      </w:r>
      <w:bookmarkEnd w:id="0"/>
      <w:r>
        <w:rPr>
          <w:b/>
          <w:color w:val="000000"/>
          <w:sz w:val="28"/>
          <w:szCs w:val="28"/>
        </w:rPr>
        <w:t xml:space="preserve">‌‌ </w:t>
      </w:r>
    </w:p>
    <w:tbl>
      <w:tblPr>
        <w:tblpPr w:bottomFromText="200" w:vertAnchor="page" w:horzAnchor="margin" w:tblpXSpec="center" w:tblpY="4711"/>
        <w:tblW w:w="10632" w:type="dxa"/>
        <w:tblLayout w:type="fixed"/>
        <w:tblLook w:val="04A0"/>
      </w:tblPr>
      <w:tblGrid>
        <w:gridCol w:w="4395"/>
        <w:gridCol w:w="3118"/>
        <w:gridCol w:w="3119"/>
      </w:tblGrid>
      <w:tr w:rsidR="007B7903" w:rsidRPr="00EB74BD" w:rsidTr="007B7903">
        <w:tc>
          <w:tcPr>
            <w:tcW w:w="4395" w:type="dxa"/>
            <w:hideMark/>
          </w:tcPr>
          <w:p w:rsidR="007B7903" w:rsidRPr="00EB74BD" w:rsidRDefault="007B7903" w:rsidP="007B7903">
            <w:pPr>
              <w:autoSpaceDN w:val="0"/>
              <w:spacing w:after="200" w:line="276" w:lineRule="auto"/>
              <w:jc w:val="center"/>
              <w:rPr>
                <w:lang w:eastAsia="en-US"/>
              </w:rPr>
            </w:pPr>
            <w:r w:rsidRPr="00EB74BD">
              <w:rPr>
                <w:lang w:eastAsia="en-US"/>
              </w:rPr>
              <w:t>Рассмотрена и одобрена на МО учителей русского языка и литературы, мордовских языков, истории и обществознания</w:t>
            </w:r>
          </w:p>
          <w:p w:rsidR="007B7903" w:rsidRPr="00EB74BD" w:rsidRDefault="007B7903" w:rsidP="007B7903">
            <w:pPr>
              <w:autoSpaceDN w:val="0"/>
              <w:spacing w:after="200" w:line="276" w:lineRule="auto"/>
              <w:jc w:val="center"/>
              <w:rPr>
                <w:lang w:eastAsia="en-US"/>
              </w:rPr>
            </w:pPr>
            <w:r w:rsidRPr="00EB74BD">
              <w:rPr>
                <w:lang w:eastAsia="en-US"/>
              </w:rPr>
              <w:t xml:space="preserve">Руководитель </w:t>
            </w:r>
            <w:proofErr w:type="spellStart"/>
            <w:r w:rsidRPr="00EB74BD">
              <w:rPr>
                <w:lang w:eastAsia="en-US"/>
              </w:rPr>
              <w:t>МО_____Каледина</w:t>
            </w:r>
            <w:proofErr w:type="spellEnd"/>
            <w:r w:rsidRPr="00EB74BD">
              <w:rPr>
                <w:lang w:eastAsia="en-US"/>
              </w:rPr>
              <w:t> Н. В./</w:t>
            </w:r>
          </w:p>
          <w:p w:rsidR="007B7903" w:rsidRPr="00EB74BD" w:rsidRDefault="007B7903" w:rsidP="007B7903">
            <w:pPr>
              <w:autoSpaceDN w:val="0"/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Протокол от «30</w:t>
            </w:r>
            <w:r w:rsidRPr="00EB74BD">
              <w:rPr>
                <w:lang w:eastAsia="en-US"/>
              </w:rPr>
              <w:t>»_</w:t>
            </w:r>
            <w:r w:rsidRPr="00EB74BD">
              <w:rPr>
                <w:u w:val="single"/>
                <w:lang w:eastAsia="en-US"/>
              </w:rPr>
              <w:t>августа</w:t>
            </w:r>
            <w:r>
              <w:rPr>
                <w:lang w:eastAsia="en-US"/>
              </w:rPr>
              <w:t>_2024</w:t>
            </w:r>
            <w:r w:rsidRPr="00EB74BD">
              <w:rPr>
                <w:lang w:eastAsia="en-US"/>
              </w:rPr>
              <w:t xml:space="preserve"> г.</w:t>
            </w:r>
          </w:p>
        </w:tc>
        <w:tc>
          <w:tcPr>
            <w:tcW w:w="3118" w:type="dxa"/>
            <w:hideMark/>
          </w:tcPr>
          <w:p w:rsidR="007B7903" w:rsidRPr="00EB74BD" w:rsidRDefault="007B7903" w:rsidP="007B7903">
            <w:pPr>
              <w:autoSpaceDN w:val="0"/>
              <w:spacing w:after="200" w:line="276" w:lineRule="auto"/>
              <w:jc w:val="center"/>
              <w:rPr>
                <w:lang w:eastAsia="en-US"/>
              </w:rPr>
            </w:pPr>
            <w:r w:rsidRPr="00EB74BD">
              <w:rPr>
                <w:lang w:eastAsia="en-US"/>
              </w:rPr>
              <w:t>«Согласовано»</w:t>
            </w:r>
          </w:p>
          <w:p w:rsidR="007B7903" w:rsidRPr="00EB74BD" w:rsidRDefault="007B7903" w:rsidP="007B7903">
            <w:pPr>
              <w:autoSpaceDN w:val="0"/>
              <w:spacing w:after="200" w:line="276" w:lineRule="auto"/>
              <w:jc w:val="center"/>
              <w:rPr>
                <w:lang w:eastAsia="en-US"/>
              </w:rPr>
            </w:pPr>
            <w:r w:rsidRPr="00EB74BD">
              <w:rPr>
                <w:lang w:eastAsia="en-US"/>
              </w:rPr>
              <w:t>Зам</w:t>
            </w:r>
            <w:proofErr w:type="gramStart"/>
            <w:r w:rsidRPr="00EB74BD">
              <w:rPr>
                <w:lang w:eastAsia="en-US"/>
              </w:rPr>
              <w:t>.д</w:t>
            </w:r>
            <w:proofErr w:type="gramEnd"/>
            <w:r w:rsidRPr="00EB74BD">
              <w:rPr>
                <w:lang w:eastAsia="en-US"/>
              </w:rPr>
              <w:t>иректора по УВР</w:t>
            </w:r>
          </w:p>
          <w:p w:rsidR="007B7903" w:rsidRPr="00EB74BD" w:rsidRDefault="007B7903" w:rsidP="007B7903">
            <w:pPr>
              <w:autoSpaceDN w:val="0"/>
              <w:spacing w:after="200" w:line="276" w:lineRule="auto"/>
              <w:jc w:val="center"/>
              <w:rPr>
                <w:lang w:eastAsia="en-US"/>
              </w:rPr>
            </w:pPr>
            <w:r w:rsidRPr="00EB74BD">
              <w:rPr>
                <w:lang w:eastAsia="en-US"/>
              </w:rPr>
              <w:t>МОУ «</w:t>
            </w:r>
            <w:proofErr w:type="spellStart"/>
            <w:r w:rsidRPr="00EB74BD">
              <w:rPr>
                <w:lang w:eastAsia="en-US"/>
              </w:rPr>
              <w:t>Ялгинская</w:t>
            </w:r>
            <w:proofErr w:type="spellEnd"/>
            <w:r w:rsidRPr="00EB74BD">
              <w:rPr>
                <w:lang w:eastAsia="en-US"/>
              </w:rPr>
              <w:t xml:space="preserve"> СОШ»</w:t>
            </w:r>
          </w:p>
          <w:p w:rsidR="007B7903" w:rsidRPr="00EB74BD" w:rsidRDefault="007B7903" w:rsidP="007B7903">
            <w:pPr>
              <w:autoSpaceDN w:val="0"/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__________/Алексина Е. В./ «30</w:t>
            </w:r>
            <w:r w:rsidRPr="00EB74BD">
              <w:rPr>
                <w:lang w:eastAsia="en-US"/>
              </w:rPr>
              <w:t>»_</w:t>
            </w:r>
            <w:r w:rsidRPr="00EB74BD">
              <w:rPr>
                <w:u w:val="single"/>
                <w:lang w:eastAsia="en-US"/>
              </w:rPr>
              <w:t>августа</w:t>
            </w:r>
            <w:r>
              <w:rPr>
                <w:lang w:eastAsia="en-US"/>
              </w:rPr>
              <w:t>_2024</w:t>
            </w:r>
            <w:r w:rsidRPr="00EB74BD">
              <w:rPr>
                <w:lang w:eastAsia="en-US"/>
              </w:rPr>
              <w:t xml:space="preserve"> г.</w:t>
            </w:r>
          </w:p>
        </w:tc>
        <w:tc>
          <w:tcPr>
            <w:tcW w:w="3119" w:type="dxa"/>
            <w:hideMark/>
          </w:tcPr>
          <w:p w:rsidR="007B7903" w:rsidRPr="00EB74BD" w:rsidRDefault="007B7903" w:rsidP="007B7903">
            <w:pPr>
              <w:autoSpaceDN w:val="0"/>
              <w:spacing w:after="200" w:line="276" w:lineRule="auto"/>
              <w:jc w:val="center"/>
              <w:rPr>
                <w:lang w:eastAsia="en-US"/>
              </w:rPr>
            </w:pPr>
            <w:r w:rsidRPr="00EB74BD">
              <w:rPr>
                <w:lang w:eastAsia="en-US"/>
              </w:rPr>
              <w:t>«Утверждено»</w:t>
            </w:r>
          </w:p>
          <w:p w:rsidR="007B7903" w:rsidRPr="00EB74BD" w:rsidRDefault="007B7903" w:rsidP="007B7903">
            <w:pPr>
              <w:autoSpaceDN w:val="0"/>
              <w:spacing w:after="200" w:line="276" w:lineRule="auto"/>
              <w:jc w:val="center"/>
              <w:rPr>
                <w:lang w:eastAsia="en-US"/>
              </w:rPr>
            </w:pPr>
            <w:r w:rsidRPr="00EB74BD">
              <w:rPr>
                <w:lang w:eastAsia="en-US"/>
              </w:rPr>
              <w:t>Директор</w:t>
            </w:r>
          </w:p>
          <w:p w:rsidR="007B7903" w:rsidRPr="00EB74BD" w:rsidRDefault="007B7903" w:rsidP="007B7903">
            <w:pPr>
              <w:autoSpaceDN w:val="0"/>
              <w:spacing w:after="200" w:line="276" w:lineRule="auto"/>
              <w:jc w:val="center"/>
              <w:rPr>
                <w:lang w:eastAsia="en-US"/>
              </w:rPr>
            </w:pPr>
            <w:r w:rsidRPr="00EB74BD">
              <w:rPr>
                <w:lang w:eastAsia="en-US"/>
              </w:rPr>
              <w:t>МОУ «</w:t>
            </w:r>
            <w:proofErr w:type="spellStart"/>
            <w:r w:rsidRPr="00EB74BD">
              <w:rPr>
                <w:lang w:eastAsia="en-US"/>
              </w:rPr>
              <w:t>Ялгинская</w:t>
            </w:r>
            <w:proofErr w:type="spellEnd"/>
            <w:r w:rsidRPr="00EB74BD">
              <w:rPr>
                <w:lang w:eastAsia="en-US"/>
              </w:rPr>
              <w:t xml:space="preserve"> СОШ»</w:t>
            </w:r>
          </w:p>
          <w:p w:rsidR="007B7903" w:rsidRPr="00EB74BD" w:rsidRDefault="007B7903" w:rsidP="007B7903">
            <w:pPr>
              <w:autoSpaceDN w:val="0"/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________/Широков А.С</w:t>
            </w:r>
            <w:r w:rsidRPr="00EB74BD">
              <w:rPr>
                <w:lang w:eastAsia="en-US"/>
              </w:rPr>
              <w:t>./</w:t>
            </w:r>
          </w:p>
          <w:p w:rsidR="007B7903" w:rsidRPr="00EB74BD" w:rsidRDefault="007B7903" w:rsidP="007B7903">
            <w:pPr>
              <w:autoSpaceDN w:val="0"/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«30</w:t>
            </w:r>
            <w:r w:rsidRPr="00EB74BD">
              <w:rPr>
                <w:lang w:eastAsia="en-US"/>
              </w:rPr>
              <w:t>»_</w:t>
            </w:r>
            <w:r w:rsidRPr="00EB74BD">
              <w:rPr>
                <w:u w:val="single"/>
                <w:lang w:eastAsia="en-US"/>
              </w:rPr>
              <w:t>августа</w:t>
            </w:r>
            <w:r>
              <w:rPr>
                <w:lang w:eastAsia="en-US"/>
              </w:rPr>
              <w:t>_2024</w:t>
            </w:r>
            <w:r w:rsidRPr="00EB74BD">
              <w:rPr>
                <w:lang w:eastAsia="en-US"/>
              </w:rPr>
              <w:t xml:space="preserve"> г.</w:t>
            </w:r>
          </w:p>
        </w:tc>
      </w:tr>
    </w:tbl>
    <w:p w:rsidR="007B7903" w:rsidRDefault="007B7903" w:rsidP="007B7903">
      <w:pPr>
        <w:spacing w:line="408" w:lineRule="auto"/>
        <w:ind w:left="120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‌Управление образования </w:t>
      </w:r>
      <w:r>
        <w:rPr>
          <w:sz w:val="28"/>
          <w:szCs w:val="28"/>
        </w:rPr>
        <w:br/>
      </w:r>
      <w:bookmarkStart w:id="1" w:name="b87bf85c-5ffc-4767-ae37-927ac69312d3"/>
      <w:r>
        <w:rPr>
          <w:b/>
          <w:color w:val="000000"/>
          <w:sz w:val="28"/>
          <w:szCs w:val="28"/>
        </w:rPr>
        <w:t xml:space="preserve"> Администрации городского округа Саранск</w:t>
      </w:r>
      <w:bookmarkEnd w:id="1"/>
      <w:r>
        <w:rPr>
          <w:b/>
          <w:color w:val="000000"/>
          <w:sz w:val="28"/>
          <w:szCs w:val="28"/>
        </w:rPr>
        <w:t>‌</w:t>
      </w:r>
      <w:r>
        <w:rPr>
          <w:color w:val="000000"/>
          <w:sz w:val="28"/>
          <w:szCs w:val="28"/>
        </w:rPr>
        <w:t>​</w:t>
      </w:r>
    </w:p>
    <w:p w:rsidR="007B7903" w:rsidRDefault="007B7903" w:rsidP="007B7903">
      <w:pPr>
        <w:spacing w:line="408" w:lineRule="auto"/>
        <w:ind w:left="120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МОУ "</w:t>
      </w:r>
      <w:proofErr w:type="spellStart"/>
      <w:r>
        <w:rPr>
          <w:b/>
          <w:color w:val="000000"/>
          <w:sz w:val="28"/>
          <w:szCs w:val="28"/>
        </w:rPr>
        <w:t>Ялгинская</w:t>
      </w:r>
      <w:proofErr w:type="spellEnd"/>
      <w:r>
        <w:rPr>
          <w:b/>
          <w:color w:val="000000"/>
          <w:sz w:val="28"/>
          <w:szCs w:val="28"/>
        </w:rPr>
        <w:t xml:space="preserve"> средняя общеобразовательная школа"</w:t>
      </w:r>
    </w:p>
    <w:p w:rsidR="00EB74BD" w:rsidRPr="00EB74BD" w:rsidRDefault="00EB74BD" w:rsidP="00EB74BD">
      <w:pPr>
        <w:autoSpaceDN w:val="0"/>
        <w:spacing w:after="200" w:line="276" w:lineRule="auto"/>
        <w:jc w:val="center"/>
        <w:rPr>
          <w:rFonts w:eastAsia="Constantia"/>
          <w:lang w:eastAsia="en-US"/>
        </w:rPr>
      </w:pPr>
    </w:p>
    <w:p w:rsidR="00EB74BD" w:rsidRPr="00EB74BD" w:rsidRDefault="00EB74BD" w:rsidP="00EB74BD">
      <w:pPr>
        <w:autoSpaceDN w:val="0"/>
        <w:spacing w:after="200" w:line="276" w:lineRule="auto"/>
        <w:jc w:val="center"/>
        <w:rPr>
          <w:rFonts w:eastAsia="Constantia"/>
          <w:lang w:eastAsia="en-US"/>
        </w:rPr>
      </w:pPr>
    </w:p>
    <w:p w:rsidR="00EB74BD" w:rsidRPr="00EB74BD" w:rsidRDefault="00EB74BD" w:rsidP="00EB74BD">
      <w:pPr>
        <w:autoSpaceDN w:val="0"/>
        <w:spacing w:after="200" w:line="276" w:lineRule="auto"/>
        <w:jc w:val="center"/>
        <w:rPr>
          <w:rFonts w:eastAsia="Constantia"/>
          <w:lang w:eastAsia="en-US"/>
        </w:rPr>
      </w:pPr>
    </w:p>
    <w:p w:rsidR="00EB74BD" w:rsidRPr="00EB74BD" w:rsidRDefault="00EB74BD" w:rsidP="00EB74BD">
      <w:pPr>
        <w:autoSpaceDN w:val="0"/>
        <w:spacing w:after="200" w:line="276" w:lineRule="auto"/>
        <w:jc w:val="center"/>
        <w:rPr>
          <w:rFonts w:eastAsia="Constantia"/>
          <w:lang w:eastAsia="en-US"/>
        </w:rPr>
      </w:pPr>
    </w:p>
    <w:p w:rsidR="00EB74BD" w:rsidRPr="00EB74BD" w:rsidRDefault="00EB74BD" w:rsidP="00EB74BD">
      <w:pPr>
        <w:autoSpaceDN w:val="0"/>
        <w:spacing w:after="200" w:line="276" w:lineRule="auto"/>
        <w:jc w:val="center"/>
        <w:rPr>
          <w:rFonts w:eastAsia="Constantia"/>
          <w:lang w:eastAsia="en-US"/>
        </w:rPr>
      </w:pPr>
    </w:p>
    <w:p w:rsidR="00EB74BD" w:rsidRPr="00EB74BD" w:rsidRDefault="00EB74BD" w:rsidP="00EB74BD">
      <w:pPr>
        <w:autoSpaceDN w:val="0"/>
        <w:spacing w:after="200" w:line="276" w:lineRule="auto"/>
        <w:jc w:val="center"/>
        <w:rPr>
          <w:rFonts w:eastAsia="Constantia"/>
          <w:lang w:eastAsia="en-US"/>
        </w:rPr>
      </w:pPr>
    </w:p>
    <w:p w:rsidR="00EB74BD" w:rsidRPr="000B552F" w:rsidRDefault="00EB74BD" w:rsidP="00EB74BD">
      <w:pPr>
        <w:autoSpaceDN w:val="0"/>
        <w:spacing w:after="200" w:line="276" w:lineRule="auto"/>
        <w:jc w:val="center"/>
        <w:rPr>
          <w:rFonts w:eastAsia="Constantia"/>
          <w:b/>
          <w:sz w:val="28"/>
          <w:szCs w:val="28"/>
          <w:lang w:eastAsia="en-US"/>
        </w:rPr>
      </w:pPr>
      <w:r w:rsidRPr="000B552F">
        <w:rPr>
          <w:rFonts w:eastAsia="Constantia"/>
          <w:b/>
          <w:sz w:val="28"/>
          <w:szCs w:val="28"/>
          <w:lang w:eastAsia="en-US"/>
        </w:rPr>
        <w:t>Адаптированная рабочая программа</w:t>
      </w:r>
    </w:p>
    <w:p w:rsidR="00EB74BD" w:rsidRPr="00EB74BD" w:rsidRDefault="00EB74BD" w:rsidP="00EB74BD">
      <w:pPr>
        <w:autoSpaceDN w:val="0"/>
        <w:spacing w:after="200" w:line="240" w:lineRule="atLeast"/>
        <w:jc w:val="center"/>
        <w:rPr>
          <w:rFonts w:eastAsia="Constantia"/>
          <w:lang w:eastAsia="en-US"/>
        </w:rPr>
      </w:pPr>
      <w:r w:rsidRPr="00EB74BD">
        <w:rPr>
          <w:rFonts w:eastAsia="Constantia"/>
          <w:lang w:eastAsia="en-US"/>
        </w:rPr>
        <w:t>учебного курса «</w:t>
      </w:r>
      <w:r>
        <w:rPr>
          <w:rFonts w:eastAsia="Constantia"/>
          <w:lang w:eastAsia="en-US"/>
        </w:rPr>
        <w:t>История России. Вс</w:t>
      </w:r>
      <w:r w:rsidRPr="00EB74BD">
        <w:rPr>
          <w:rFonts w:eastAsia="Constantia"/>
          <w:lang w:eastAsia="en-US"/>
        </w:rPr>
        <w:t>е</w:t>
      </w:r>
      <w:r>
        <w:rPr>
          <w:rFonts w:eastAsia="Constantia"/>
          <w:lang w:eastAsia="en-US"/>
        </w:rPr>
        <w:t>общая история</w:t>
      </w:r>
      <w:r w:rsidRPr="00EB74BD">
        <w:rPr>
          <w:rFonts w:eastAsia="Constantia"/>
          <w:lang w:eastAsia="en-US"/>
        </w:rPr>
        <w:t>»</w:t>
      </w:r>
    </w:p>
    <w:p w:rsidR="00EB74BD" w:rsidRPr="00EB74BD" w:rsidRDefault="000B552F" w:rsidP="00EB74BD">
      <w:pPr>
        <w:autoSpaceDN w:val="0"/>
        <w:spacing w:after="200" w:line="240" w:lineRule="atLeast"/>
        <w:jc w:val="center"/>
        <w:rPr>
          <w:rFonts w:eastAsia="Constantia"/>
          <w:lang w:eastAsia="en-US"/>
        </w:rPr>
      </w:pPr>
      <w:r>
        <w:rPr>
          <w:rFonts w:eastAsia="Constantia"/>
          <w:lang w:eastAsia="en-US"/>
        </w:rPr>
        <w:t xml:space="preserve">для учащихся </w:t>
      </w:r>
      <w:r w:rsidR="00EB74BD" w:rsidRPr="00EB74BD">
        <w:rPr>
          <w:rFonts w:eastAsia="Constantia"/>
          <w:lang w:eastAsia="en-US"/>
        </w:rPr>
        <w:t>в 9 классе</w:t>
      </w:r>
      <w:r>
        <w:rPr>
          <w:rFonts w:eastAsia="Constantia"/>
          <w:lang w:eastAsia="en-US"/>
        </w:rPr>
        <w:t xml:space="preserve"> с задержкой психического развития</w:t>
      </w:r>
    </w:p>
    <w:p w:rsidR="00EB74BD" w:rsidRPr="00EB74BD" w:rsidRDefault="00EB74BD" w:rsidP="00EB74BD">
      <w:pPr>
        <w:tabs>
          <w:tab w:val="left" w:pos="5585"/>
          <w:tab w:val="right" w:pos="9355"/>
        </w:tabs>
        <w:autoSpaceDN w:val="0"/>
        <w:spacing w:after="200" w:line="240" w:lineRule="atLeast"/>
        <w:jc w:val="center"/>
        <w:rPr>
          <w:rFonts w:eastAsia="Constantia"/>
          <w:lang w:eastAsia="en-US"/>
        </w:rPr>
      </w:pPr>
    </w:p>
    <w:p w:rsidR="00EB74BD" w:rsidRPr="00EB74BD" w:rsidRDefault="00EB74BD" w:rsidP="00EB74BD">
      <w:pPr>
        <w:tabs>
          <w:tab w:val="left" w:pos="5585"/>
          <w:tab w:val="right" w:pos="9355"/>
        </w:tabs>
        <w:autoSpaceDN w:val="0"/>
        <w:spacing w:after="200" w:line="240" w:lineRule="atLeast"/>
        <w:jc w:val="center"/>
        <w:rPr>
          <w:rFonts w:eastAsia="Constantia"/>
          <w:lang w:eastAsia="en-US"/>
        </w:rPr>
      </w:pPr>
    </w:p>
    <w:p w:rsidR="00EB74BD" w:rsidRPr="00EB74BD" w:rsidRDefault="00EB74BD" w:rsidP="00EB74BD">
      <w:pPr>
        <w:tabs>
          <w:tab w:val="left" w:pos="5585"/>
          <w:tab w:val="right" w:pos="9355"/>
        </w:tabs>
        <w:autoSpaceDN w:val="0"/>
        <w:spacing w:after="200" w:line="240" w:lineRule="atLeast"/>
        <w:jc w:val="center"/>
        <w:rPr>
          <w:rFonts w:eastAsia="Constantia"/>
          <w:lang w:eastAsia="en-US"/>
        </w:rPr>
      </w:pPr>
    </w:p>
    <w:p w:rsidR="00EB74BD" w:rsidRPr="00EB74BD" w:rsidRDefault="00EB74BD" w:rsidP="00EB74BD">
      <w:pPr>
        <w:tabs>
          <w:tab w:val="left" w:pos="5585"/>
          <w:tab w:val="right" w:pos="9355"/>
        </w:tabs>
        <w:autoSpaceDN w:val="0"/>
        <w:spacing w:after="200" w:line="240" w:lineRule="atLeast"/>
        <w:jc w:val="center"/>
        <w:rPr>
          <w:rFonts w:eastAsia="Constantia"/>
          <w:lang w:eastAsia="en-US"/>
        </w:rPr>
      </w:pPr>
    </w:p>
    <w:p w:rsidR="00EB74BD" w:rsidRPr="00EB74BD" w:rsidRDefault="00A03F86" w:rsidP="00EB74BD">
      <w:pPr>
        <w:tabs>
          <w:tab w:val="left" w:pos="5585"/>
          <w:tab w:val="right" w:pos="9355"/>
        </w:tabs>
        <w:autoSpaceDN w:val="0"/>
        <w:spacing w:after="200" w:line="240" w:lineRule="atLeast"/>
        <w:jc w:val="right"/>
        <w:rPr>
          <w:rFonts w:eastAsia="Constantia"/>
          <w:lang w:eastAsia="en-US"/>
        </w:rPr>
      </w:pPr>
      <w:r>
        <w:rPr>
          <w:rFonts w:eastAsia="Constantia"/>
          <w:lang w:eastAsia="en-US"/>
        </w:rPr>
        <w:t xml:space="preserve">Составитель: </w:t>
      </w:r>
      <w:r w:rsidR="00EB74BD">
        <w:rPr>
          <w:rFonts w:eastAsia="Constantia"/>
          <w:lang w:eastAsia="en-US"/>
        </w:rPr>
        <w:t>Веденеев А.А,</w:t>
      </w:r>
    </w:p>
    <w:p w:rsidR="00EB74BD" w:rsidRPr="00EB74BD" w:rsidRDefault="00A03F86" w:rsidP="00EB74BD">
      <w:pPr>
        <w:tabs>
          <w:tab w:val="left" w:pos="5585"/>
          <w:tab w:val="right" w:pos="9355"/>
        </w:tabs>
        <w:autoSpaceDN w:val="0"/>
        <w:spacing w:after="200" w:line="240" w:lineRule="atLeast"/>
        <w:jc w:val="right"/>
        <w:rPr>
          <w:rFonts w:eastAsia="Constantia"/>
          <w:lang w:eastAsia="en-US"/>
        </w:rPr>
      </w:pPr>
      <w:r>
        <w:rPr>
          <w:rFonts w:eastAsia="Constantia"/>
          <w:lang w:eastAsia="en-US"/>
        </w:rPr>
        <w:t>учитель</w:t>
      </w:r>
      <w:r w:rsidR="00EB74BD" w:rsidRPr="00EB74BD">
        <w:rPr>
          <w:rFonts w:eastAsia="Constantia"/>
          <w:lang w:eastAsia="en-US"/>
        </w:rPr>
        <w:t xml:space="preserve"> истории и обществознания</w:t>
      </w:r>
    </w:p>
    <w:p w:rsidR="007B7903" w:rsidRDefault="007B7903" w:rsidP="007B7903">
      <w:pPr>
        <w:tabs>
          <w:tab w:val="left" w:pos="11467"/>
        </w:tabs>
        <w:autoSpaceDN w:val="0"/>
        <w:spacing w:line="276" w:lineRule="auto"/>
        <w:rPr>
          <w:rFonts w:eastAsia="Constantia"/>
          <w:lang w:eastAsia="en-US"/>
        </w:rPr>
      </w:pPr>
    </w:p>
    <w:p w:rsidR="007B7903" w:rsidRDefault="007B7903" w:rsidP="007B7903">
      <w:pPr>
        <w:tabs>
          <w:tab w:val="left" w:pos="11467"/>
        </w:tabs>
        <w:autoSpaceDN w:val="0"/>
        <w:spacing w:line="276" w:lineRule="auto"/>
        <w:rPr>
          <w:rFonts w:eastAsia="Constantia"/>
          <w:lang w:eastAsia="en-US"/>
        </w:rPr>
      </w:pPr>
    </w:p>
    <w:p w:rsidR="007B7903" w:rsidRDefault="007B7903" w:rsidP="007B7903">
      <w:pPr>
        <w:tabs>
          <w:tab w:val="left" w:pos="11467"/>
        </w:tabs>
        <w:autoSpaceDN w:val="0"/>
        <w:spacing w:line="276" w:lineRule="auto"/>
        <w:rPr>
          <w:rFonts w:eastAsia="Constantia"/>
          <w:lang w:eastAsia="en-US"/>
        </w:rPr>
      </w:pPr>
    </w:p>
    <w:p w:rsidR="007B7903" w:rsidRDefault="00A03F86" w:rsidP="007B7903">
      <w:pPr>
        <w:tabs>
          <w:tab w:val="left" w:pos="11467"/>
        </w:tabs>
        <w:autoSpaceDN w:val="0"/>
        <w:spacing w:line="276" w:lineRule="auto"/>
        <w:jc w:val="center"/>
        <w:rPr>
          <w:rFonts w:eastAsia="Constantia"/>
          <w:lang w:eastAsia="en-US"/>
        </w:rPr>
      </w:pPr>
      <w:r>
        <w:rPr>
          <w:rFonts w:eastAsia="Constantia"/>
          <w:lang w:eastAsia="en-US"/>
        </w:rPr>
        <w:t>2024-2025</w:t>
      </w:r>
      <w:r w:rsidR="00EB74BD" w:rsidRPr="00EB74BD">
        <w:rPr>
          <w:rFonts w:eastAsia="Constantia"/>
          <w:lang w:eastAsia="en-US"/>
        </w:rPr>
        <w:t xml:space="preserve"> учебный год</w:t>
      </w:r>
    </w:p>
    <w:p w:rsidR="001E6666" w:rsidRPr="00EB74BD" w:rsidRDefault="001E6666" w:rsidP="007B7903">
      <w:pPr>
        <w:tabs>
          <w:tab w:val="left" w:pos="11467"/>
        </w:tabs>
        <w:autoSpaceDN w:val="0"/>
        <w:spacing w:line="276" w:lineRule="auto"/>
        <w:jc w:val="center"/>
        <w:rPr>
          <w:rFonts w:eastAsia="Constantia"/>
          <w:lang w:eastAsia="en-US"/>
        </w:rPr>
      </w:pPr>
      <w:r w:rsidRPr="0009606E">
        <w:rPr>
          <w:b/>
        </w:rPr>
        <w:lastRenderedPageBreak/>
        <w:t>Пояснительная записка</w:t>
      </w:r>
    </w:p>
    <w:p w:rsidR="001E6666" w:rsidRDefault="001E6666" w:rsidP="001E6666">
      <w:pPr>
        <w:spacing w:before="120" w:after="120"/>
        <w:jc w:val="center"/>
        <w:rPr>
          <w:b/>
        </w:rPr>
      </w:pPr>
      <w:r w:rsidRPr="00315985">
        <w:rPr>
          <w:spacing w:val="-5"/>
        </w:rPr>
        <w:t xml:space="preserve">Рабочая программа по </w:t>
      </w:r>
      <w:r>
        <w:rPr>
          <w:spacing w:val="-5"/>
        </w:rPr>
        <w:t xml:space="preserve">истории </w:t>
      </w:r>
      <w:r w:rsidRPr="00315985">
        <w:rPr>
          <w:spacing w:val="-5"/>
        </w:rPr>
        <w:t>для</w:t>
      </w:r>
      <w:r w:rsidRPr="000B552F">
        <w:rPr>
          <w:spacing w:val="-5"/>
        </w:rPr>
        <w:t xml:space="preserve"> </w:t>
      </w:r>
      <w:r w:rsidR="000B552F" w:rsidRPr="000B552F">
        <w:rPr>
          <w:spacing w:val="-5"/>
        </w:rPr>
        <w:t>9</w:t>
      </w:r>
      <w:r>
        <w:rPr>
          <w:b/>
          <w:spacing w:val="-5"/>
        </w:rPr>
        <w:t xml:space="preserve"> </w:t>
      </w:r>
      <w:r w:rsidRPr="00315985">
        <w:rPr>
          <w:spacing w:val="-5"/>
        </w:rPr>
        <w:t>класса</w:t>
      </w:r>
      <w:r w:rsidRPr="00315985">
        <w:rPr>
          <w:color w:val="000000"/>
        </w:rPr>
        <w:t xml:space="preserve"> создана на основе Федерального государственного образовательного стандарта. Примерной основной образовательной программы  общего образования, программа для образовательных учреждений</w:t>
      </w:r>
      <w:r>
        <w:rPr>
          <w:color w:val="000000"/>
        </w:rPr>
        <w:t xml:space="preserve"> </w:t>
      </w:r>
      <w:r w:rsidRPr="004E48B6">
        <w:rPr>
          <w:bCs/>
          <w:color w:val="000000"/>
        </w:rPr>
        <w:t xml:space="preserve"> </w:t>
      </w:r>
      <w:proofErr w:type="spellStart"/>
      <w:r w:rsidRPr="0009606E">
        <w:rPr>
          <w:bCs/>
          <w:color w:val="000000"/>
        </w:rPr>
        <w:t>Сороко-Цюпа</w:t>
      </w:r>
      <w:proofErr w:type="spellEnd"/>
      <w:r w:rsidRPr="0009606E">
        <w:rPr>
          <w:bCs/>
          <w:color w:val="000000"/>
        </w:rPr>
        <w:t xml:space="preserve"> О.С., </w:t>
      </w:r>
      <w:proofErr w:type="spellStart"/>
      <w:r w:rsidRPr="0009606E">
        <w:rPr>
          <w:bCs/>
          <w:color w:val="000000"/>
        </w:rPr>
        <w:t>Сороко-Цюпа</w:t>
      </w:r>
      <w:proofErr w:type="spellEnd"/>
      <w:r w:rsidRPr="0009606E">
        <w:rPr>
          <w:bCs/>
          <w:color w:val="000000"/>
        </w:rPr>
        <w:t xml:space="preserve"> А.О. «Новейшая история зарубежных стран» и Данилов А.А., Косулина Л.Г. </w:t>
      </w:r>
      <w:r w:rsidRPr="0009606E">
        <w:t>«История России. 6-9кл.» (М.: «Просвещение», 2011.)</w:t>
      </w:r>
      <w:r w:rsidRPr="00315985">
        <w:rPr>
          <w:color w:val="000000"/>
        </w:rPr>
        <w:t xml:space="preserve"> </w:t>
      </w:r>
      <w:r w:rsidRPr="00315985">
        <w:rPr>
          <w:spacing w:val="-5"/>
        </w:rPr>
        <w:t xml:space="preserve"> </w:t>
      </w:r>
      <w:r w:rsidRPr="00315985">
        <w:rPr>
          <w:color w:val="000000"/>
        </w:rPr>
        <w:t xml:space="preserve">Основной образовательной программы </w:t>
      </w:r>
      <w:r>
        <w:rPr>
          <w:color w:val="000000"/>
        </w:rPr>
        <w:t>начального общего образования М</w:t>
      </w:r>
      <w:r w:rsidRPr="00315985">
        <w:rPr>
          <w:color w:val="000000"/>
        </w:rPr>
        <w:t>ОУ «</w:t>
      </w:r>
      <w:proofErr w:type="spellStart"/>
      <w:r>
        <w:rPr>
          <w:color w:val="000000"/>
        </w:rPr>
        <w:t>Ялгинская</w:t>
      </w:r>
      <w:proofErr w:type="spellEnd"/>
      <w:r>
        <w:rPr>
          <w:color w:val="000000"/>
        </w:rPr>
        <w:t xml:space="preserve"> СОШ» на 2018-2019</w:t>
      </w:r>
      <w:r w:rsidRPr="00315985">
        <w:rPr>
          <w:color w:val="000000"/>
        </w:rPr>
        <w:t xml:space="preserve"> годы, положения «О рабочей программе учебных предметов, курсов, модуле</w:t>
      </w:r>
      <w:r>
        <w:rPr>
          <w:color w:val="000000"/>
        </w:rPr>
        <w:t>й образовательного учреждения М</w:t>
      </w:r>
      <w:r w:rsidRPr="00315985">
        <w:rPr>
          <w:color w:val="000000"/>
        </w:rPr>
        <w:t>ОУ  «</w:t>
      </w:r>
      <w:proofErr w:type="spellStart"/>
      <w:r>
        <w:rPr>
          <w:color w:val="000000"/>
        </w:rPr>
        <w:t>Ялгинская</w:t>
      </w:r>
      <w:proofErr w:type="spellEnd"/>
      <w:r>
        <w:rPr>
          <w:color w:val="000000"/>
        </w:rPr>
        <w:t xml:space="preserve"> </w:t>
      </w:r>
      <w:r w:rsidRPr="00315985">
        <w:rPr>
          <w:color w:val="000000"/>
        </w:rPr>
        <w:t>СОШ».</w:t>
      </w:r>
    </w:p>
    <w:p w:rsidR="001E6666" w:rsidRPr="004E48B6" w:rsidRDefault="001E6666" w:rsidP="001E6666">
      <w:pPr>
        <w:spacing w:before="120" w:after="120"/>
        <w:jc w:val="center"/>
        <w:rPr>
          <w:b/>
        </w:rPr>
      </w:pPr>
      <w:r w:rsidRPr="00315985">
        <w:rPr>
          <w:b/>
          <w:iCs/>
        </w:rPr>
        <w:t>Место предмет</w:t>
      </w:r>
      <w:r w:rsidRPr="00315985">
        <w:rPr>
          <w:iCs/>
        </w:rPr>
        <w:t>а:</w:t>
      </w:r>
      <w:r w:rsidRPr="00094D21">
        <w:t xml:space="preserve"> </w:t>
      </w:r>
      <w:r w:rsidRPr="00315985">
        <w:t>В соответстви</w:t>
      </w:r>
      <w:r>
        <w:t xml:space="preserve">и с Базисным учебным планом в 9 </w:t>
      </w:r>
      <w:r w:rsidRPr="00315985">
        <w:t>классе на учебный предмет «</w:t>
      </w:r>
      <w:r>
        <w:t>История</w:t>
      </w:r>
      <w:r w:rsidRPr="00315985">
        <w:t xml:space="preserve">» отводится </w:t>
      </w:r>
      <w:r>
        <w:t>68 часов (из расчета 2</w:t>
      </w:r>
      <w:r w:rsidRPr="00315985">
        <w:t xml:space="preserve"> час</w:t>
      </w:r>
      <w:r>
        <w:t>а</w:t>
      </w:r>
      <w:r w:rsidRPr="00315985">
        <w:t xml:space="preserve"> в неделю). </w:t>
      </w:r>
      <w:r w:rsidRPr="0009606E">
        <w:t xml:space="preserve">Срок </w:t>
      </w:r>
      <w:r w:rsidRPr="0009606E">
        <w:rPr>
          <w:rFonts w:eastAsia="Calibri"/>
        </w:rPr>
        <w:t>реализации</w:t>
      </w:r>
      <w:r w:rsidRPr="0009606E">
        <w:t xml:space="preserve"> программы 1 год.</w:t>
      </w:r>
    </w:p>
    <w:p w:rsidR="001E6666" w:rsidRDefault="001E6666" w:rsidP="001E6666">
      <w:pPr>
        <w:spacing w:line="240" w:lineRule="atLeast"/>
        <w:ind w:firstLine="708"/>
        <w:jc w:val="both"/>
      </w:pPr>
      <w:r w:rsidRPr="00315985">
        <w:rPr>
          <w:b/>
          <w:color w:val="000000"/>
        </w:rPr>
        <w:t>Общая характеристика учебного предмета:</w:t>
      </w:r>
      <w:r w:rsidRPr="00094D21">
        <w:t xml:space="preserve"> </w:t>
      </w:r>
      <w:r w:rsidRPr="001E3D7D">
        <w:t xml:space="preserve">Курс является частью концентрической системы исторического образования. Содержание учебного предмета «История» в 9 классе состоит из двух курсов – «Всеобщая история. Новейшая история зарубежных стран (XX – начало XXI вв.)» и «История России (XX – начало XXI вв.)». Рабочая программа конкретизирует содержание предметных тем образовательного стандарта, дает распределение учебных часов по разделам курса с учетом государственных стандартов, логики учебного процесса, возрастных особенностей учащихся 9 классов, в ней реализуется синхронно - параллельный подход к изучению предмета. </w:t>
      </w:r>
    </w:p>
    <w:p w:rsidR="001E6666" w:rsidRDefault="001E6666" w:rsidP="001E6666">
      <w:pPr>
        <w:spacing w:line="240" w:lineRule="atLeast"/>
        <w:ind w:firstLine="708"/>
        <w:jc w:val="both"/>
        <w:rPr>
          <w:b/>
        </w:rPr>
      </w:pPr>
    </w:p>
    <w:p w:rsidR="001E6666" w:rsidRPr="005466C4" w:rsidRDefault="001E6666" w:rsidP="001E6666">
      <w:pPr>
        <w:spacing w:line="240" w:lineRule="atLeast"/>
        <w:ind w:firstLine="708"/>
        <w:jc w:val="both"/>
      </w:pPr>
      <w:r>
        <w:rPr>
          <w:b/>
        </w:rPr>
        <w:t>Цели и задачи:</w:t>
      </w:r>
    </w:p>
    <w:p w:rsidR="001E6666" w:rsidRPr="0009606E" w:rsidRDefault="001E6666" w:rsidP="001E6666">
      <w:pPr>
        <w:ind w:firstLine="540"/>
        <w:jc w:val="both"/>
      </w:pPr>
      <w:r w:rsidRPr="0009606E">
        <w:rPr>
          <w:b/>
        </w:rPr>
        <w:t xml:space="preserve">Основная цель </w:t>
      </w:r>
      <w:r w:rsidRPr="00F22FCD">
        <w:t>изучения курса</w:t>
      </w:r>
      <w:r w:rsidRPr="0009606E">
        <w:t xml:space="preserve"> новейшей истории состоит в овладении учащимися основами знаний и конкретными представлениями об историческом пути, как нашей страны, так и мира в целом,  социальном, духовном опыте и создании на этой основе условий для формирования целостного духовного мира личности, освоения ею выработанных в ходе исторического развития ценностей, социализации и социальной адаптации. </w:t>
      </w:r>
    </w:p>
    <w:p w:rsidR="001E6666" w:rsidRPr="0009606E" w:rsidRDefault="001E6666" w:rsidP="001E6666">
      <w:pPr>
        <w:ind w:firstLine="540"/>
        <w:jc w:val="both"/>
        <w:rPr>
          <w:b/>
        </w:rPr>
      </w:pPr>
      <w:r w:rsidRPr="0009606E">
        <w:t xml:space="preserve">Данная цель реализуется в процессе решения следующих </w:t>
      </w:r>
      <w:r w:rsidRPr="0009606E">
        <w:rPr>
          <w:b/>
        </w:rPr>
        <w:t>задач:</w:t>
      </w:r>
    </w:p>
    <w:p w:rsidR="001E6666" w:rsidRPr="0009606E" w:rsidRDefault="001E6666" w:rsidP="001E6666">
      <w:pPr>
        <w:ind w:firstLine="540"/>
        <w:jc w:val="both"/>
      </w:pPr>
      <w:r w:rsidRPr="0009606E">
        <w:t>-усвоение наиболее актуальных, общественно и личностно значимых знаний и обобщенных представлений об основных этапах, явлениях, процессах, тенденциях новейшей истории, позволяющих школьнику успешно ориентироваться в социальной реальности, взаимодействовать с социальной средой, приобрести опыт самоопределения по отношению к ней;</w:t>
      </w:r>
    </w:p>
    <w:p w:rsidR="001E6666" w:rsidRPr="0009606E" w:rsidRDefault="001E6666" w:rsidP="001E6666">
      <w:pPr>
        <w:ind w:firstLine="540"/>
        <w:jc w:val="both"/>
      </w:pPr>
      <w:r w:rsidRPr="0009606E">
        <w:t>-усвоение основных понятий и терминов исторической науки, совершенствование умений и навыков работы с разнообразными источниками информации;</w:t>
      </w:r>
    </w:p>
    <w:p w:rsidR="001E6666" w:rsidRPr="0009606E" w:rsidRDefault="001E6666" w:rsidP="001E6666">
      <w:pPr>
        <w:ind w:firstLine="540"/>
        <w:jc w:val="both"/>
      </w:pPr>
      <w:proofErr w:type="gramStart"/>
      <w:r w:rsidRPr="0009606E">
        <w:t>-формирование на основе личностно-эмоционального осмысления новейшей истории уважительного отношения к предшествующим поколениями, готовности к конструктивному восприятию иных, отличного от собственного, мнений, к диалогу, позитивному разрешению возникающих конфликтов;</w:t>
      </w:r>
      <w:proofErr w:type="gramEnd"/>
    </w:p>
    <w:p w:rsidR="001E6666" w:rsidRDefault="001E6666" w:rsidP="001E6666">
      <w:pPr>
        <w:ind w:firstLine="540"/>
        <w:jc w:val="both"/>
      </w:pPr>
      <w:r w:rsidRPr="0009606E">
        <w:t>-обогащение опыта применения исторических знаний для анализа современного положения, формирования способов адаптации к социальной среде, включения учащихся в жизнь общества.</w:t>
      </w:r>
    </w:p>
    <w:p w:rsidR="001E6666" w:rsidRDefault="001E6666" w:rsidP="001E6666">
      <w:pPr>
        <w:spacing w:line="240" w:lineRule="atLeast"/>
        <w:rPr>
          <w:b/>
        </w:rPr>
      </w:pPr>
    </w:p>
    <w:p w:rsidR="001E6666" w:rsidRPr="001B7EBD" w:rsidRDefault="001E6666" w:rsidP="001E6666">
      <w:pPr>
        <w:pStyle w:val="a3"/>
        <w:widowControl w:val="0"/>
        <w:spacing w:before="0" w:after="0"/>
        <w:rPr>
          <w:b/>
          <w:sz w:val="24"/>
          <w:szCs w:val="24"/>
        </w:rPr>
      </w:pPr>
      <w:r w:rsidRPr="001B7EBD">
        <w:rPr>
          <w:b/>
          <w:sz w:val="24"/>
          <w:szCs w:val="24"/>
        </w:rPr>
        <w:t>В ходе изучения курса истории учащиеся в 9-м классе должны</w:t>
      </w:r>
    </w:p>
    <w:p w:rsidR="001E6666" w:rsidRPr="001B7EBD" w:rsidRDefault="001E6666" w:rsidP="001E6666">
      <w:pPr>
        <w:ind w:left="80"/>
        <w:rPr>
          <w:b/>
        </w:rPr>
      </w:pPr>
      <w:r w:rsidRPr="001B7EBD">
        <w:rPr>
          <w:b/>
        </w:rPr>
        <w:t xml:space="preserve">знать: </w:t>
      </w:r>
    </w:p>
    <w:p w:rsidR="001E6666" w:rsidRPr="0009606E" w:rsidRDefault="001E6666" w:rsidP="001E6666">
      <w:pPr>
        <w:ind w:left="709"/>
        <w:jc w:val="both"/>
      </w:pPr>
      <w:r w:rsidRPr="0009606E">
        <w:t>-</w:t>
      </w:r>
      <w:r w:rsidRPr="0009606E">
        <w:rPr>
          <w:rStyle w:val="FontStyle34"/>
        </w:rPr>
        <w:t xml:space="preserve">даты </w:t>
      </w:r>
      <w:r w:rsidRPr="0009606E">
        <w:t xml:space="preserve">основных событий, </w:t>
      </w:r>
    </w:p>
    <w:p w:rsidR="001E6666" w:rsidRPr="0009606E" w:rsidRDefault="001E6666" w:rsidP="001E6666">
      <w:pPr>
        <w:ind w:left="709"/>
        <w:jc w:val="both"/>
      </w:pPr>
      <w:r w:rsidRPr="0009606E">
        <w:t xml:space="preserve">-термины и понятия значительных процессов и основных событий, их участников, </w:t>
      </w:r>
    </w:p>
    <w:p w:rsidR="001E6666" w:rsidRPr="0009606E" w:rsidRDefault="001E6666" w:rsidP="001E6666">
      <w:pPr>
        <w:ind w:left="709"/>
        <w:jc w:val="both"/>
      </w:pPr>
      <w:r w:rsidRPr="0009606E">
        <w:t xml:space="preserve">-результаты и итоги событий XX – начало XXI века; </w:t>
      </w:r>
    </w:p>
    <w:p w:rsidR="001E6666" w:rsidRPr="0009606E" w:rsidRDefault="001E6666" w:rsidP="001E6666">
      <w:pPr>
        <w:ind w:left="709"/>
        <w:jc w:val="both"/>
      </w:pPr>
      <w:r w:rsidRPr="0009606E">
        <w:lastRenderedPageBreak/>
        <w:t xml:space="preserve">-важнейшие достижения культуры и системы ценностей, сформировавшиеся в XX– начале XXI века; </w:t>
      </w:r>
    </w:p>
    <w:p w:rsidR="001E6666" w:rsidRPr="0009606E" w:rsidRDefault="001E6666" w:rsidP="001E6666">
      <w:pPr>
        <w:ind w:left="709"/>
        <w:jc w:val="both"/>
      </w:pPr>
      <w:r w:rsidRPr="0009606E">
        <w:t>-изученные виды исторических источников.</w:t>
      </w:r>
    </w:p>
    <w:p w:rsidR="001E6666" w:rsidRPr="001B7EBD" w:rsidRDefault="001E6666" w:rsidP="001E6666">
      <w:pPr>
        <w:ind w:left="80"/>
        <w:rPr>
          <w:b/>
          <w:iCs/>
        </w:rPr>
      </w:pPr>
      <w:r w:rsidRPr="001B7EBD">
        <w:rPr>
          <w:b/>
        </w:rPr>
        <w:t>уметь</w:t>
      </w:r>
      <w:r w:rsidRPr="001B7EBD">
        <w:rPr>
          <w:b/>
          <w:iCs/>
        </w:rPr>
        <w:t xml:space="preserve">: </w:t>
      </w:r>
    </w:p>
    <w:p w:rsidR="001E6666" w:rsidRPr="0009606E" w:rsidRDefault="001E6666" w:rsidP="001E6666">
      <w:pPr>
        <w:ind w:left="709"/>
        <w:jc w:val="both"/>
      </w:pPr>
      <w:r w:rsidRPr="0009606E">
        <w:rPr>
          <w:iCs/>
        </w:rPr>
        <w:t>-</w:t>
      </w:r>
      <w:r w:rsidRPr="0009606E">
        <w:t xml:space="preserve">сравнивать исторические явления и события, </w:t>
      </w:r>
    </w:p>
    <w:p w:rsidR="001E6666" w:rsidRPr="0009606E" w:rsidRDefault="001E6666" w:rsidP="001E6666">
      <w:pPr>
        <w:ind w:left="709"/>
        <w:jc w:val="both"/>
      </w:pPr>
      <w:r w:rsidRPr="0009606E">
        <w:rPr>
          <w:iCs/>
        </w:rPr>
        <w:t>-</w:t>
      </w:r>
      <w:r w:rsidRPr="0009606E">
        <w:t xml:space="preserve">объяснять смысл, значение важнейших исторических понятий, </w:t>
      </w:r>
    </w:p>
    <w:p w:rsidR="001E6666" w:rsidRPr="0009606E" w:rsidRDefault="001E6666" w:rsidP="001E6666">
      <w:pPr>
        <w:ind w:left="709"/>
        <w:jc w:val="both"/>
      </w:pPr>
      <w:r w:rsidRPr="0009606E">
        <w:rPr>
          <w:iCs/>
        </w:rPr>
        <w:t>-</w:t>
      </w:r>
      <w:r w:rsidRPr="0009606E">
        <w:t xml:space="preserve">дискутировать, </w:t>
      </w:r>
    </w:p>
    <w:p w:rsidR="001E6666" w:rsidRPr="0009606E" w:rsidRDefault="001E6666" w:rsidP="001E6666">
      <w:pPr>
        <w:ind w:left="709"/>
        <w:jc w:val="both"/>
      </w:pPr>
      <w:r w:rsidRPr="0009606E">
        <w:rPr>
          <w:iCs/>
        </w:rPr>
        <w:t>-</w:t>
      </w:r>
      <w:r w:rsidRPr="0009606E">
        <w:t xml:space="preserve">анализировать исторический источник, </w:t>
      </w:r>
    </w:p>
    <w:p w:rsidR="001E6666" w:rsidRPr="0009606E" w:rsidRDefault="001E6666" w:rsidP="001E6666">
      <w:pPr>
        <w:ind w:left="709"/>
        <w:jc w:val="both"/>
      </w:pPr>
      <w:r w:rsidRPr="0009606E">
        <w:rPr>
          <w:iCs/>
        </w:rPr>
        <w:t>-</w:t>
      </w:r>
      <w:r w:rsidRPr="0009606E">
        <w:t xml:space="preserve">самостоятельно давать оценку историческим явлениям, </w:t>
      </w:r>
    </w:p>
    <w:p w:rsidR="001E6666" w:rsidRPr="0009606E" w:rsidRDefault="001E6666" w:rsidP="001E6666">
      <w:pPr>
        <w:ind w:left="709"/>
        <w:jc w:val="both"/>
      </w:pPr>
      <w:r w:rsidRPr="0009606E">
        <w:rPr>
          <w:iCs/>
        </w:rPr>
        <w:t>-</w:t>
      </w:r>
      <w:r w:rsidRPr="0009606E">
        <w:t xml:space="preserve">высказывать собственное суждение, </w:t>
      </w:r>
    </w:p>
    <w:p w:rsidR="001E6666" w:rsidRPr="0009606E" w:rsidRDefault="001E6666" w:rsidP="001E6666">
      <w:pPr>
        <w:ind w:left="709"/>
        <w:jc w:val="both"/>
      </w:pPr>
      <w:r w:rsidRPr="0009606E">
        <w:rPr>
          <w:iCs/>
        </w:rPr>
        <w:t>-</w:t>
      </w:r>
      <w:r w:rsidRPr="0009606E">
        <w:t xml:space="preserve">читать историческую карту, </w:t>
      </w:r>
    </w:p>
    <w:p w:rsidR="001E6666" w:rsidRDefault="001E6666" w:rsidP="001E6666">
      <w:pPr>
        <w:ind w:left="709"/>
        <w:jc w:val="both"/>
      </w:pPr>
      <w:r w:rsidRPr="0009606E">
        <w:rPr>
          <w:iCs/>
        </w:rPr>
        <w:t>-</w:t>
      </w:r>
      <w:r w:rsidRPr="0009606E">
        <w:t xml:space="preserve">группировать (классифицировать) исторические события и явления по </w:t>
      </w:r>
      <w:proofErr w:type="gramStart"/>
      <w:r w:rsidRPr="0009606E">
        <w:t>указанному</w:t>
      </w:r>
      <w:proofErr w:type="gramEnd"/>
      <w:r w:rsidRPr="0009606E">
        <w:t xml:space="preserve"> </w:t>
      </w:r>
    </w:p>
    <w:p w:rsidR="001E6666" w:rsidRDefault="001E6666" w:rsidP="001E6666">
      <w:pPr>
        <w:ind w:left="709"/>
        <w:jc w:val="both"/>
      </w:pPr>
      <w:r w:rsidRPr="0009606E">
        <w:t>признаку.</w:t>
      </w:r>
    </w:p>
    <w:p w:rsidR="001E6666" w:rsidRDefault="001E6666" w:rsidP="001E6666">
      <w:pPr>
        <w:ind w:left="709"/>
        <w:jc w:val="both"/>
      </w:pPr>
    </w:p>
    <w:p w:rsidR="001E6666" w:rsidRDefault="001E6666" w:rsidP="001E6666">
      <w:pPr>
        <w:spacing w:line="240" w:lineRule="atLeast"/>
        <w:rPr>
          <w:b/>
        </w:rPr>
      </w:pPr>
      <w:r w:rsidRPr="00315985">
        <w:rPr>
          <w:b/>
        </w:rPr>
        <w:t>Содержание  учебного предмета:</w:t>
      </w:r>
    </w:p>
    <w:p w:rsidR="001E6666" w:rsidRPr="0009606E" w:rsidRDefault="001E6666" w:rsidP="001E6666">
      <w:pPr>
        <w:ind w:left="709"/>
        <w:jc w:val="both"/>
      </w:pPr>
    </w:p>
    <w:p w:rsidR="001E6666" w:rsidRDefault="001E6666" w:rsidP="001E6666">
      <w:pPr>
        <w:shd w:val="clear" w:color="auto" w:fill="FFFFFF"/>
        <w:rPr>
          <w:b/>
        </w:rPr>
      </w:pPr>
      <w:r>
        <w:rPr>
          <w:b/>
        </w:rPr>
        <w:t>Учебный план</w:t>
      </w:r>
    </w:p>
    <w:p w:rsidR="001E6666" w:rsidRPr="0009606E" w:rsidRDefault="001E6666" w:rsidP="001E6666">
      <w:pPr>
        <w:shd w:val="clear" w:color="auto" w:fill="FFFFFF"/>
      </w:pPr>
    </w:p>
    <w:tbl>
      <w:tblPr>
        <w:tblW w:w="83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9"/>
        <w:gridCol w:w="6852"/>
        <w:gridCol w:w="963"/>
      </w:tblGrid>
      <w:tr w:rsidR="001E6666" w:rsidRPr="0009606E" w:rsidTr="00EA6075">
        <w:tc>
          <w:tcPr>
            <w:tcW w:w="519" w:type="dxa"/>
          </w:tcPr>
          <w:p w:rsidR="001E6666" w:rsidRPr="00AD6051" w:rsidRDefault="001E6666" w:rsidP="00EA6075">
            <w:pPr>
              <w:jc w:val="center"/>
            </w:pPr>
            <w:r w:rsidRPr="00AD6051">
              <w:t>№</w:t>
            </w:r>
          </w:p>
        </w:tc>
        <w:tc>
          <w:tcPr>
            <w:tcW w:w="6852" w:type="dxa"/>
          </w:tcPr>
          <w:p w:rsidR="001E6666" w:rsidRPr="0009606E" w:rsidRDefault="001E6666" w:rsidP="00EA6075">
            <w:pPr>
              <w:jc w:val="center"/>
              <w:rPr>
                <w:b/>
              </w:rPr>
            </w:pPr>
            <w:r w:rsidRPr="0009606E">
              <w:rPr>
                <w:b/>
              </w:rPr>
              <w:t>Темы разделов</w:t>
            </w:r>
          </w:p>
        </w:tc>
        <w:tc>
          <w:tcPr>
            <w:tcW w:w="963" w:type="dxa"/>
          </w:tcPr>
          <w:p w:rsidR="001E6666" w:rsidRPr="0009606E" w:rsidRDefault="001E6666" w:rsidP="00EA6075">
            <w:pPr>
              <w:jc w:val="center"/>
              <w:rPr>
                <w:b/>
              </w:rPr>
            </w:pPr>
            <w:r w:rsidRPr="0009606E">
              <w:rPr>
                <w:b/>
              </w:rPr>
              <w:t>Кол</w:t>
            </w:r>
            <w:r w:rsidRPr="0009606E">
              <w:rPr>
                <w:b/>
                <w:lang w:val="en-US"/>
              </w:rPr>
              <w:t>-</w:t>
            </w:r>
            <w:r w:rsidRPr="0009606E">
              <w:rPr>
                <w:b/>
              </w:rPr>
              <w:t>во часов</w:t>
            </w:r>
          </w:p>
        </w:tc>
      </w:tr>
      <w:tr w:rsidR="001E6666" w:rsidRPr="00124690" w:rsidTr="00EA6075">
        <w:tc>
          <w:tcPr>
            <w:tcW w:w="519" w:type="dxa"/>
          </w:tcPr>
          <w:p w:rsidR="001E6666" w:rsidRPr="00AD6051" w:rsidRDefault="001E6666" w:rsidP="00EA6075">
            <w:pPr>
              <w:pStyle w:val="a4"/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ind w:left="34"/>
              <w:rPr>
                <w:color w:val="000000"/>
              </w:rPr>
            </w:pPr>
          </w:p>
        </w:tc>
        <w:tc>
          <w:tcPr>
            <w:tcW w:w="6852" w:type="dxa"/>
          </w:tcPr>
          <w:p w:rsidR="001E6666" w:rsidRPr="00124690" w:rsidRDefault="001E6666" w:rsidP="00EA6075">
            <w:pPr>
              <w:rPr>
                <w:b/>
              </w:rPr>
            </w:pPr>
            <w:r w:rsidRPr="00124690">
              <w:rPr>
                <w:b/>
              </w:rPr>
              <w:t>История России</w:t>
            </w:r>
          </w:p>
        </w:tc>
        <w:tc>
          <w:tcPr>
            <w:tcW w:w="963" w:type="dxa"/>
          </w:tcPr>
          <w:p w:rsidR="001E6666" w:rsidRPr="00FF7D33" w:rsidRDefault="001E6666" w:rsidP="00EA6075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F7D33">
              <w:rPr>
                <w:b/>
              </w:rPr>
              <w:t>46</w:t>
            </w:r>
          </w:p>
        </w:tc>
      </w:tr>
      <w:tr w:rsidR="001E6666" w:rsidRPr="00124690" w:rsidTr="00EA6075">
        <w:tc>
          <w:tcPr>
            <w:tcW w:w="519" w:type="dxa"/>
          </w:tcPr>
          <w:p w:rsidR="001E6666" w:rsidRPr="00AD6051" w:rsidRDefault="001E6666" w:rsidP="00EA6075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686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color w:val="000000"/>
              </w:rPr>
            </w:pPr>
          </w:p>
        </w:tc>
        <w:tc>
          <w:tcPr>
            <w:tcW w:w="6852" w:type="dxa"/>
          </w:tcPr>
          <w:p w:rsidR="001E6666" w:rsidRPr="00AE3406" w:rsidRDefault="001E6666" w:rsidP="00EA6075">
            <w:r>
              <w:t>Россия на рубеже 19-20в</w:t>
            </w:r>
          </w:p>
        </w:tc>
        <w:tc>
          <w:tcPr>
            <w:tcW w:w="963" w:type="dxa"/>
          </w:tcPr>
          <w:p w:rsidR="001E6666" w:rsidRPr="00AE3406" w:rsidRDefault="001E6666" w:rsidP="00EA6075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1E6666" w:rsidRPr="00124690" w:rsidTr="00EA6075">
        <w:tc>
          <w:tcPr>
            <w:tcW w:w="519" w:type="dxa"/>
          </w:tcPr>
          <w:p w:rsidR="001E6666" w:rsidRPr="00AD6051" w:rsidRDefault="001E6666" w:rsidP="00EA6075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686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color w:val="000000"/>
              </w:rPr>
            </w:pPr>
          </w:p>
        </w:tc>
        <w:tc>
          <w:tcPr>
            <w:tcW w:w="6852" w:type="dxa"/>
          </w:tcPr>
          <w:p w:rsidR="001E6666" w:rsidRPr="00AE3406" w:rsidRDefault="001E6666" w:rsidP="00EA6075">
            <w:r>
              <w:t>Великая Российская революция 1917-1922гг.</w:t>
            </w:r>
          </w:p>
        </w:tc>
        <w:tc>
          <w:tcPr>
            <w:tcW w:w="963" w:type="dxa"/>
          </w:tcPr>
          <w:p w:rsidR="001E6666" w:rsidRPr="00AE3406" w:rsidRDefault="001E6666" w:rsidP="00EA6075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E6666" w:rsidRPr="00124690" w:rsidTr="00EA6075">
        <w:tc>
          <w:tcPr>
            <w:tcW w:w="519" w:type="dxa"/>
          </w:tcPr>
          <w:p w:rsidR="001E6666" w:rsidRPr="00AD6051" w:rsidRDefault="001E6666" w:rsidP="00EA6075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686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color w:val="000000"/>
              </w:rPr>
            </w:pPr>
          </w:p>
        </w:tc>
        <w:tc>
          <w:tcPr>
            <w:tcW w:w="6852" w:type="dxa"/>
          </w:tcPr>
          <w:p w:rsidR="001E6666" w:rsidRPr="00AE3406" w:rsidRDefault="001E6666" w:rsidP="00EA6075">
            <w:r>
              <w:t>СССР на путях строительства нового общества.</w:t>
            </w:r>
          </w:p>
        </w:tc>
        <w:tc>
          <w:tcPr>
            <w:tcW w:w="963" w:type="dxa"/>
          </w:tcPr>
          <w:p w:rsidR="001E6666" w:rsidRPr="00AE3406" w:rsidRDefault="001E6666" w:rsidP="00EA6075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1E6666" w:rsidRPr="00124690" w:rsidTr="00EA6075">
        <w:tc>
          <w:tcPr>
            <w:tcW w:w="519" w:type="dxa"/>
          </w:tcPr>
          <w:p w:rsidR="001E6666" w:rsidRPr="00AD6051" w:rsidRDefault="001E6666" w:rsidP="00EA6075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686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color w:val="000000"/>
              </w:rPr>
            </w:pPr>
          </w:p>
        </w:tc>
        <w:tc>
          <w:tcPr>
            <w:tcW w:w="6852" w:type="dxa"/>
          </w:tcPr>
          <w:p w:rsidR="001E6666" w:rsidRPr="00AD6051" w:rsidRDefault="001E6666" w:rsidP="00EA6075">
            <w:r>
              <w:t>Великая Отечественная война 1941-1945гг.</w:t>
            </w:r>
          </w:p>
        </w:tc>
        <w:tc>
          <w:tcPr>
            <w:tcW w:w="963" w:type="dxa"/>
          </w:tcPr>
          <w:p w:rsidR="001E6666" w:rsidRPr="00AE3406" w:rsidRDefault="001E6666" w:rsidP="00EA6075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1E6666" w:rsidRPr="00124690" w:rsidTr="00EA6075">
        <w:tc>
          <w:tcPr>
            <w:tcW w:w="519" w:type="dxa"/>
          </w:tcPr>
          <w:p w:rsidR="001E6666" w:rsidRPr="00AD6051" w:rsidRDefault="001E6666" w:rsidP="00EA6075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686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color w:val="000000"/>
              </w:rPr>
            </w:pPr>
          </w:p>
        </w:tc>
        <w:tc>
          <w:tcPr>
            <w:tcW w:w="6852" w:type="dxa"/>
          </w:tcPr>
          <w:p w:rsidR="001E6666" w:rsidRPr="00AE3406" w:rsidRDefault="001E6666" w:rsidP="00EA6075">
            <w:r>
              <w:t>СССР в 1945-1980гг.</w:t>
            </w:r>
          </w:p>
        </w:tc>
        <w:tc>
          <w:tcPr>
            <w:tcW w:w="963" w:type="dxa"/>
          </w:tcPr>
          <w:p w:rsidR="001E6666" w:rsidRPr="00AE3406" w:rsidRDefault="001E6666" w:rsidP="00EA6075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1E6666" w:rsidRPr="00124690" w:rsidTr="00EA6075">
        <w:tc>
          <w:tcPr>
            <w:tcW w:w="519" w:type="dxa"/>
          </w:tcPr>
          <w:p w:rsidR="001E6666" w:rsidRPr="00AD6051" w:rsidRDefault="001E6666" w:rsidP="00EA6075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686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color w:val="000000"/>
              </w:rPr>
            </w:pPr>
          </w:p>
        </w:tc>
        <w:tc>
          <w:tcPr>
            <w:tcW w:w="6852" w:type="dxa"/>
          </w:tcPr>
          <w:p w:rsidR="001E6666" w:rsidRPr="00AE3406" w:rsidRDefault="001E6666" w:rsidP="00EA6075">
            <w:r>
              <w:t>Перестройка в СССР 1985-1991гг.</w:t>
            </w:r>
          </w:p>
        </w:tc>
        <w:tc>
          <w:tcPr>
            <w:tcW w:w="963" w:type="dxa"/>
          </w:tcPr>
          <w:p w:rsidR="001E6666" w:rsidRPr="00AE3406" w:rsidRDefault="001E6666" w:rsidP="00EA6075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1E6666" w:rsidRPr="00124690" w:rsidTr="00EA6075">
        <w:tc>
          <w:tcPr>
            <w:tcW w:w="519" w:type="dxa"/>
          </w:tcPr>
          <w:p w:rsidR="001E6666" w:rsidRPr="00AD6051" w:rsidRDefault="001E6666" w:rsidP="00EA6075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686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color w:val="000000"/>
              </w:rPr>
            </w:pPr>
          </w:p>
        </w:tc>
        <w:tc>
          <w:tcPr>
            <w:tcW w:w="6852" w:type="dxa"/>
          </w:tcPr>
          <w:p w:rsidR="001E6666" w:rsidRPr="00AE3406" w:rsidRDefault="001E6666" w:rsidP="00EA6075">
            <w:r>
              <w:t>Россия в конце 20—начале21века.</w:t>
            </w:r>
          </w:p>
        </w:tc>
        <w:tc>
          <w:tcPr>
            <w:tcW w:w="963" w:type="dxa"/>
          </w:tcPr>
          <w:p w:rsidR="001E6666" w:rsidRPr="00AE3406" w:rsidRDefault="001E6666" w:rsidP="00EA6075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E3406">
              <w:rPr>
                <w:color w:val="000000"/>
              </w:rPr>
              <w:t>3</w:t>
            </w:r>
          </w:p>
        </w:tc>
      </w:tr>
      <w:tr w:rsidR="001E6666" w:rsidRPr="0009606E" w:rsidTr="00EA6075">
        <w:tc>
          <w:tcPr>
            <w:tcW w:w="519" w:type="dxa"/>
          </w:tcPr>
          <w:p w:rsidR="001E6666" w:rsidRPr="00AD6051" w:rsidRDefault="001E6666" w:rsidP="00EA6075">
            <w:pPr>
              <w:pStyle w:val="a4"/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ind w:left="34"/>
              <w:rPr>
                <w:color w:val="000000"/>
              </w:rPr>
            </w:pPr>
          </w:p>
        </w:tc>
        <w:tc>
          <w:tcPr>
            <w:tcW w:w="6852" w:type="dxa"/>
          </w:tcPr>
          <w:p w:rsidR="001E6666" w:rsidRPr="0009606E" w:rsidRDefault="001E6666" w:rsidP="00EA6075">
            <w:pPr>
              <w:rPr>
                <w:b/>
              </w:rPr>
            </w:pPr>
            <w:r w:rsidRPr="0009606E">
              <w:rPr>
                <w:b/>
              </w:rPr>
              <w:t>Новейшая история зарубежных стран. XX - начало XXI в.</w:t>
            </w:r>
          </w:p>
        </w:tc>
        <w:tc>
          <w:tcPr>
            <w:tcW w:w="963" w:type="dxa"/>
          </w:tcPr>
          <w:p w:rsidR="001E6666" w:rsidRPr="006C73F9" w:rsidRDefault="001E6666" w:rsidP="00EA6075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73F9">
              <w:rPr>
                <w:b/>
              </w:rPr>
              <w:t>2</w:t>
            </w:r>
            <w:r>
              <w:rPr>
                <w:b/>
              </w:rPr>
              <w:t>4</w:t>
            </w:r>
          </w:p>
        </w:tc>
      </w:tr>
      <w:tr w:rsidR="001E6666" w:rsidRPr="0009606E" w:rsidTr="00EA6075">
        <w:tc>
          <w:tcPr>
            <w:tcW w:w="519" w:type="dxa"/>
          </w:tcPr>
          <w:p w:rsidR="001E6666" w:rsidRPr="00AD6051" w:rsidRDefault="001E6666" w:rsidP="00EA6075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686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color w:val="000000"/>
              </w:rPr>
            </w:pPr>
          </w:p>
        </w:tc>
        <w:tc>
          <w:tcPr>
            <w:tcW w:w="6852" w:type="dxa"/>
          </w:tcPr>
          <w:p w:rsidR="001E6666" w:rsidRPr="00124690" w:rsidRDefault="001E6666" w:rsidP="00EA6075">
            <w:r>
              <w:t>Первая половина 20 века.</w:t>
            </w:r>
          </w:p>
        </w:tc>
        <w:tc>
          <w:tcPr>
            <w:tcW w:w="963" w:type="dxa"/>
          </w:tcPr>
          <w:p w:rsidR="001E6666" w:rsidRPr="00AE3406" w:rsidRDefault="001E6666" w:rsidP="00EA6075">
            <w:pPr>
              <w:jc w:val="center"/>
            </w:pPr>
            <w:r>
              <w:t>11</w:t>
            </w:r>
          </w:p>
        </w:tc>
      </w:tr>
      <w:tr w:rsidR="001E6666" w:rsidRPr="0009606E" w:rsidTr="00EA6075">
        <w:tc>
          <w:tcPr>
            <w:tcW w:w="519" w:type="dxa"/>
          </w:tcPr>
          <w:p w:rsidR="001E6666" w:rsidRPr="00AD6051" w:rsidRDefault="001E6666" w:rsidP="00EA6075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686"/>
              </w:tabs>
              <w:autoSpaceDE w:val="0"/>
              <w:autoSpaceDN w:val="0"/>
              <w:adjustRightInd w:val="0"/>
              <w:ind w:left="34" w:firstLine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6852" w:type="dxa"/>
          </w:tcPr>
          <w:p w:rsidR="001E6666" w:rsidRPr="0009606E" w:rsidRDefault="001E6666" w:rsidP="00EA6075">
            <w:r>
              <w:t>Вторая половина 20века.</w:t>
            </w:r>
          </w:p>
        </w:tc>
        <w:tc>
          <w:tcPr>
            <w:tcW w:w="963" w:type="dxa"/>
          </w:tcPr>
          <w:p w:rsidR="001E6666" w:rsidRPr="00AE3406" w:rsidRDefault="001E6666" w:rsidP="00EA6075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1E6666" w:rsidRPr="00124690" w:rsidTr="00EA6075">
        <w:tc>
          <w:tcPr>
            <w:tcW w:w="519" w:type="dxa"/>
          </w:tcPr>
          <w:p w:rsidR="001E6666" w:rsidRPr="00AD6051" w:rsidRDefault="001E6666" w:rsidP="00EA6075">
            <w:pPr>
              <w:pStyle w:val="a4"/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ind w:left="34"/>
              <w:rPr>
                <w:color w:val="000000"/>
              </w:rPr>
            </w:pPr>
          </w:p>
        </w:tc>
        <w:tc>
          <w:tcPr>
            <w:tcW w:w="6852" w:type="dxa"/>
          </w:tcPr>
          <w:p w:rsidR="001E6666" w:rsidRPr="0009606E" w:rsidRDefault="001E6666" w:rsidP="00EA6075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9606E">
              <w:rPr>
                <w:color w:val="000000"/>
              </w:rPr>
              <w:t>Итого</w:t>
            </w:r>
          </w:p>
        </w:tc>
        <w:tc>
          <w:tcPr>
            <w:tcW w:w="963" w:type="dxa"/>
          </w:tcPr>
          <w:p w:rsidR="001E6666" w:rsidRPr="0009606E" w:rsidRDefault="001E6666" w:rsidP="00EA6075">
            <w:pPr>
              <w:widowControl w:val="0"/>
              <w:tabs>
                <w:tab w:val="left" w:pos="686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68</w:t>
            </w:r>
          </w:p>
        </w:tc>
      </w:tr>
    </w:tbl>
    <w:p w:rsidR="001E6666" w:rsidRDefault="001E6666" w:rsidP="001E6666">
      <w:pPr>
        <w:spacing w:after="200" w:line="276" w:lineRule="auto"/>
        <w:rPr>
          <w:b/>
          <w:caps/>
        </w:rPr>
      </w:pPr>
    </w:p>
    <w:p w:rsidR="001E6666" w:rsidRPr="009979D2" w:rsidRDefault="001E6666" w:rsidP="001E6666">
      <w:pPr>
        <w:rPr>
          <w:sz w:val="28"/>
          <w:szCs w:val="28"/>
        </w:rPr>
      </w:pPr>
      <w:proofErr w:type="gramStart"/>
      <w:r w:rsidRPr="009979D2">
        <w:rPr>
          <w:b/>
          <w:sz w:val="28"/>
          <w:szCs w:val="28"/>
        </w:rPr>
        <w:t>Курс позволяет использовать следующие формы, виды и приёмы проверки знаний и умений учащихся:</w:t>
      </w:r>
      <w:r w:rsidRPr="009979D2">
        <w:rPr>
          <w:sz w:val="28"/>
          <w:szCs w:val="28"/>
        </w:rPr>
        <w:t xml:space="preserve"> индивидуальные, фронтальные, групповые; устные, письменные, практические; составление таблиц, схем, рисунков, планов, письменные контрольные работы, тесты, беседы, рассказы у доски, ответ по цепочке, ответ по картине, викторины и др.</w:t>
      </w:r>
      <w:proofErr w:type="gramEnd"/>
    </w:p>
    <w:p w:rsidR="001E6666" w:rsidRPr="009979D2" w:rsidRDefault="001E6666" w:rsidP="001E6666">
      <w:pPr>
        <w:rPr>
          <w:rFonts w:eastAsia="Calibri"/>
          <w:spacing w:val="-20"/>
          <w:szCs w:val="22"/>
          <w:lang w:eastAsia="en-US"/>
        </w:rPr>
      </w:pPr>
    </w:p>
    <w:p w:rsidR="001E6666" w:rsidRDefault="001E6666" w:rsidP="001E6666">
      <w:pPr>
        <w:spacing w:after="200" w:line="276" w:lineRule="auto"/>
        <w:rPr>
          <w:b/>
          <w:caps/>
        </w:rPr>
      </w:pPr>
    </w:p>
    <w:p w:rsidR="001E6666" w:rsidRDefault="001E6666" w:rsidP="001E6666">
      <w:pPr>
        <w:spacing w:after="200" w:line="276" w:lineRule="auto"/>
        <w:rPr>
          <w:b/>
          <w:caps/>
        </w:rPr>
      </w:pPr>
    </w:p>
    <w:p w:rsidR="001E6666" w:rsidRDefault="001E6666" w:rsidP="001E6666">
      <w:pPr>
        <w:spacing w:after="200" w:line="276" w:lineRule="auto"/>
        <w:rPr>
          <w:b/>
          <w:caps/>
        </w:rPr>
      </w:pPr>
    </w:p>
    <w:p w:rsidR="001E6666" w:rsidRDefault="001E6666" w:rsidP="001E6666">
      <w:pPr>
        <w:spacing w:after="200" w:line="276" w:lineRule="auto"/>
        <w:rPr>
          <w:b/>
          <w:caps/>
        </w:rPr>
      </w:pPr>
    </w:p>
    <w:p w:rsidR="00EB74BD" w:rsidRDefault="00EB74BD" w:rsidP="001E6666">
      <w:pPr>
        <w:spacing w:after="200" w:line="276" w:lineRule="auto"/>
        <w:rPr>
          <w:b/>
          <w:caps/>
        </w:rPr>
      </w:pPr>
    </w:p>
    <w:p w:rsidR="00EB74BD" w:rsidRDefault="00EB74BD" w:rsidP="001E6666">
      <w:pPr>
        <w:tabs>
          <w:tab w:val="left" w:pos="2190"/>
        </w:tabs>
        <w:rPr>
          <w:b/>
        </w:rPr>
      </w:pPr>
    </w:p>
    <w:p w:rsidR="001E6666" w:rsidRPr="00F04654" w:rsidRDefault="001E6666" w:rsidP="001E6666">
      <w:pPr>
        <w:tabs>
          <w:tab w:val="left" w:pos="2190"/>
        </w:tabs>
        <w:rPr>
          <w:b/>
        </w:rPr>
      </w:pPr>
      <w:bookmarkStart w:id="2" w:name="_GoBack"/>
      <w:bookmarkEnd w:id="2"/>
      <w:r w:rsidRPr="00F04654">
        <w:rPr>
          <w:b/>
        </w:rPr>
        <w:lastRenderedPageBreak/>
        <w:t>Календарно-тематический планирование:</w:t>
      </w:r>
    </w:p>
    <w:p w:rsidR="001E6666" w:rsidRDefault="001E6666" w:rsidP="001E6666">
      <w:pPr>
        <w:spacing w:after="200" w:line="276" w:lineRule="auto"/>
        <w:rPr>
          <w:b/>
          <w:caps/>
        </w:rPr>
      </w:pPr>
    </w:p>
    <w:p w:rsidR="001E6666" w:rsidRDefault="001E6666" w:rsidP="001E6666">
      <w:pPr>
        <w:jc w:val="center"/>
        <w:rPr>
          <w:b/>
          <w:caps/>
        </w:rPr>
      </w:pPr>
    </w:p>
    <w:tbl>
      <w:tblPr>
        <w:tblW w:w="10632" w:type="dxa"/>
        <w:tblInd w:w="-1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09"/>
        <w:gridCol w:w="4536"/>
        <w:gridCol w:w="2410"/>
        <w:gridCol w:w="1134"/>
        <w:gridCol w:w="1134"/>
      </w:tblGrid>
      <w:tr w:rsidR="001E6666" w:rsidRPr="0009606E" w:rsidTr="00EB74BD">
        <w:trPr>
          <w:trHeight w:val="27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1E6666" w:rsidRPr="0009606E" w:rsidRDefault="001E6666" w:rsidP="00EA6075">
            <w:pPr>
              <w:jc w:val="center"/>
              <w:rPr>
                <w:b/>
              </w:rPr>
            </w:pPr>
            <w:r w:rsidRPr="0009606E">
              <w:rPr>
                <w:b/>
              </w:rPr>
              <w:t>№</w:t>
            </w:r>
          </w:p>
          <w:p w:rsidR="001E6666" w:rsidRPr="0009606E" w:rsidRDefault="001E6666" w:rsidP="00EA6075">
            <w:pPr>
              <w:jc w:val="center"/>
              <w:rPr>
                <w:b/>
              </w:rPr>
            </w:pPr>
            <w:proofErr w:type="gramStart"/>
            <w:r w:rsidRPr="0009606E">
              <w:rPr>
                <w:b/>
              </w:rPr>
              <w:t>п</w:t>
            </w:r>
            <w:proofErr w:type="gramEnd"/>
            <w:r w:rsidRPr="0009606E">
              <w:rPr>
                <w:b/>
              </w:rPr>
              <w:t>/п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1E6666" w:rsidRDefault="001E6666" w:rsidP="00EA6075">
            <w:pPr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1E6666" w:rsidRPr="0009606E" w:rsidRDefault="001E6666" w:rsidP="00EA6075">
            <w:pPr>
              <w:jc w:val="center"/>
              <w:rPr>
                <w:b/>
              </w:rPr>
            </w:pPr>
            <w:r>
              <w:rPr>
                <w:b/>
              </w:rPr>
              <w:t>Темы уроков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rPr>
                <w:b/>
              </w:rPr>
              <w:t>Виды контроля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1E6666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183312" w:rsidRDefault="001E6666" w:rsidP="00EA6075">
            <w:pPr>
              <w:rPr>
                <w:b/>
              </w:rPr>
            </w:pPr>
            <w:r w:rsidRPr="00183312">
              <w:rPr>
                <w:b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183312" w:rsidRDefault="001E6666" w:rsidP="00EA6075">
            <w:pPr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Pr="00183312">
              <w:rPr>
                <w:b/>
              </w:rPr>
              <w:t xml:space="preserve"> Россия на рубеже 19-20вв.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Государство и российское общество в конце XIX и начале ХХ в.</w:t>
            </w:r>
            <w:r>
              <w:t xml:space="preserve"> </w:t>
            </w:r>
            <w:r w:rsidRPr="0009606E">
              <w:t>Экономическое развитие</w:t>
            </w:r>
            <w:r>
              <w:t xml:space="preserve"> страны</w:t>
            </w:r>
            <w:r w:rsidRPr="0009606E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right="-108"/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right="-108"/>
            </w:pPr>
            <w:r>
              <w:t>02.09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right="-108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Общественно-политическое развитие России в 1894-1904 гг.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right="-108"/>
              <w:jc w:val="center"/>
            </w:pPr>
            <w:r>
              <w:t>Работа с датами.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right="-108"/>
              <w:jc w:val="center"/>
            </w:pPr>
            <w:r>
              <w:t>06.09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Внешняя политика. Русско-японская война.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09.09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Первая российская революция. Реформы политической системы.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13.09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Экономические реформы.</w:t>
            </w:r>
          </w:p>
          <w:p w:rsidR="001E6666" w:rsidRPr="0009606E" w:rsidRDefault="001E6666" w:rsidP="00EA6075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Работа с датами.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16.09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Политическая жизнь в 1907-1914 гг</w:t>
            </w:r>
            <w:proofErr w:type="gramStart"/>
            <w:r w:rsidRPr="0009606E">
              <w:t>.</w:t>
            </w:r>
            <w:r>
              <w:t>Д</w:t>
            </w:r>
            <w:proofErr w:type="gramEnd"/>
            <w:r>
              <w:t>уховная жизнь С</w:t>
            </w:r>
            <w:r w:rsidRPr="0009606E">
              <w:t>еребряного века.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20.09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>
              <w:t>Россия в Первой мировой войне</w:t>
            </w:r>
            <w:r w:rsidRPr="005402EF">
              <w:t xml:space="preserve"> (1914-1918).</w:t>
            </w:r>
          </w:p>
          <w:p w:rsidR="001E6666" w:rsidRPr="0009606E" w:rsidRDefault="001E6666" w:rsidP="00EA6075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23.09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right="-109"/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183312" w:rsidRDefault="001E6666" w:rsidP="00EA6075">
            <w:pPr>
              <w:ind w:right="-109"/>
              <w:jc w:val="both"/>
            </w:pPr>
            <w:r>
              <w:t xml:space="preserve">Проверочная работа по теме </w:t>
            </w:r>
            <w:r>
              <w:rPr>
                <w:lang w:val="en-US"/>
              </w:rPr>
              <w:t>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27.09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36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183312" w:rsidRDefault="001E6666" w:rsidP="00EA6075">
            <w:pPr>
              <w:jc w:val="both"/>
              <w:rPr>
                <w:b/>
              </w:rPr>
            </w:pPr>
            <w:r w:rsidRPr="00183312">
              <w:rPr>
                <w:b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183312" w:rsidRDefault="001E6666" w:rsidP="00EA6075">
            <w:pPr>
              <w:jc w:val="both"/>
              <w:rPr>
                <w:b/>
              </w:rPr>
            </w:pPr>
            <w:r w:rsidRPr="00183312">
              <w:rPr>
                <w:b/>
              </w:rPr>
              <w:t>Великая российская революция 1917-1922гг.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5402EF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5402EF" w:rsidRDefault="001E6666" w:rsidP="00EA6075">
            <w:pPr>
              <w:jc w:val="both"/>
            </w:pPr>
            <w:r>
              <w:t>Свержение монархии.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30.09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183312" w:rsidRDefault="001E6666" w:rsidP="00EA6075">
            <w:pPr>
              <w:jc w:val="both"/>
            </w:pPr>
            <w:r w:rsidRPr="00183312">
              <w:t>Россия весно</w:t>
            </w:r>
            <w:proofErr w:type="gramStart"/>
            <w:r w:rsidRPr="00183312">
              <w:t>й-</w:t>
            </w:r>
            <w:proofErr w:type="gramEnd"/>
            <w:r w:rsidRPr="00183312">
              <w:t xml:space="preserve"> летом 1917г.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Работа с датами.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04.10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>
              <w:t>Октябрьская революция.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 xml:space="preserve">Тест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07.10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5402EF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5402EF" w:rsidRDefault="001E6666" w:rsidP="00EA6075">
            <w:pPr>
              <w:jc w:val="both"/>
            </w:pPr>
            <w:r>
              <w:t>Формирование советской государственности.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11.10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r>
              <w:t>Начало Гражданской войны. На фронтах Гражданской войны.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14.10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r>
              <w:t>Экономическая политика красных и белых. Экономический и политический кризис начала 20-х годов.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Работа с датами.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18.10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36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664B12" w:rsidRDefault="001E6666" w:rsidP="00EA6075">
            <w:pPr>
              <w:rPr>
                <w:b/>
              </w:rPr>
            </w:pPr>
            <w:r w:rsidRPr="00664B12">
              <w:rPr>
                <w:b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664B12" w:rsidRDefault="001E6666" w:rsidP="00EA6075">
            <w:pPr>
              <w:rPr>
                <w:b/>
              </w:rPr>
            </w:pPr>
            <w:r w:rsidRPr="00664B12">
              <w:rPr>
                <w:b/>
              </w:rPr>
              <w:t>СССР на путях строительства нового общества.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Переход к н</w:t>
            </w:r>
            <w:r>
              <w:t>овой экономической политике.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21.10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Образование СССР.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25.10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 xml:space="preserve">Международное положение и внешняя политика в 20- </w:t>
            </w:r>
            <w:proofErr w:type="spellStart"/>
            <w:r w:rsidRPr="0009606E">
              <w:t>ые</w:t>
            </w:r>
            <w:proofErr w:type="spellEnd"/>
            <w:r w:rsidRPr="0009606E">
              <w:t xml:space="preserve"> гг.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28.10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 xml:space="preserve">Социалистическая индустриализация.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08.11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Коллективизация сельского хозяйства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11.11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Default="001E6666" w:rsidP="00EA6075">
            <w:pPr>
              <w:jc w:val="both"/>
            </w:pPr>
            <w:r w:rsidRPr="0009606E">
              <w:t>Политическое развитие в 20-ые гг.</w:t>
            </w:r>
            <w:r>
              <w:t xml:space="preserve"> </w:t>
            </w:r>
            <w:r w:rsidRPr="0009606E">
              <w:t xml:space="preserve">Политическая система СССР </w:t>
            </w:r>
            <w:proofErr w:type="gramStart"/>
            <w:r w:rsidRPr="0009606E">
              <w:t>в</w:t>
            </w:r>
            <w:proofErr w:type="gramEnd"/>
            <w:r w:rsidRPr="0009606E">
              <w:t xml:space="preserve"> </w:t>
            </w:r>
          </w:p>
          <w:p w:rsidR="001E6666" w:rsidRPr="0009606E" w:rsidRDefault="001E6666" w:rsidP="00EA6075">
            <w:pPr>
              <w:jc w:val="both"/>
            </w:pPr>
            <w:r w:rsidRPr="0009606E">
              <w:t xml:space="preserve">30-ые гг.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15.11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 xml:space="preserve">Духовная жизнь советского общества </w:t>
            </w:r>
            <w:r>
              <w:t xml:space="preserve">в </w:t>
            </w:r>
            <w:r w:rsidRPr="0009606E">
              <w:lastRenderedPageBreak/>
              <w:t>20-</w:t>
            </w:r>
            <w:r>
              <w:t>30</w:t>
            </w:r>
            <w:r w:rsidRPr="0009606E">
              <w:t>е гг.</w:t>
            </w:r>
            <w:r>
              <w:t xml:space="preserve"> </w:t>
            </w:r>
            <w:proofErr w:type="spellStart"/>
            <w:r>
              <w:t>ХХв</w:t>
            </w:r>
            <w:proofErr w:type="spellEnd"/>
            <w: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lastRenderedPageBreak/>
              <w:t>Проверочная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18.11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Внешняя политика СССР в 30-ые гг.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22.11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36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664B12" w:rsidRDefault="001E6666" w:rsidP="00EA6075">
            <w:pPr>
              <w:jc w:val="both"/>
              <w:rPr>
                <w:b/>
              </w:rPr>
            </w:pPr>
            <w:r w:rsidRPr="00664B12">
              <w:rPr>
                <w:b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664B12" w:rsidRDefault="001E6666" w:rsidP="00EA6075">
            <w:pPr>
              <w:jc w:val="both"/>
              <w:rPr>
                <w:b/>
              </w:rPr>
            </w:pPr>
            <w:r w:rsidRPr="00664B12">
              <w:rPr>
                <w:b/>
              </w:rPr>
              <w:t>Велика Отечественная война 1941-1945гг.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Default="001E6666" w:rsidP="00EA6075">
            <w:pPr>
              <w:ind w:left="-107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Вторая мировая война</w:t>
            </w:r>
            <w:r>
              <w:t>. 1939-1945гг.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Работа с датами.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25.11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СССР накануне Великой Отечественной войны.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29.11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Начало Великой Отечественной войны.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Работа с датами.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02.12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 xml:space="preserve">Немецкое наступление 1942 г.  </w:t>
            </w:r>
            <w:r>
              <w:t>и</w:t>
            </w:r>
            <w:r w:rsidRPr="0009606E">
              <w:t xml:space="preserve"> предпосылки коренного перелома.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06.12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Советский тыл в Великой Отечественной войне.</w:t>
            </w:r>
          </w:p>
          <w:p w:rsidR="001E6666" w:rsidRPr="0009606E" w:rsidRDefault="001E6666" w:rsidP="00EA6075">
            <w:pPr>
              <w:jc w:val="both"/>
            </w:pPr>
            <w:r w:rsidRPr="0009606E">
              <w:t>Народы СССР в борьбе с немецким фашизмом.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09.12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Коренной перелом в ходе Великой Отечественной войны.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13.12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497B27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497B27" w:rsidRDefault="001E6666" w:rsidP="00EA6075">
            <w:pPr>
              <w:jc w:val="both"/>
            </w:pPr>
            <w:r w:rsidRPr="00497B27">
              <w:t xml:space="preserve">СССР на завершающем этапе Второй мировой войны. Итоги и уроки </w:t>
            </w:r>
            <w:r w:rsidRPr="00497B27">
              <w:rPr>
                <w:bCs/>
                <w:iCs/>
                <w:color w:val="000000"/>
              </w:rPr>
              <w:t>Второй мировой войны.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16.12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>
              <w:t>Проверочная работа по теме «Великая Отечественная война».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rPr>
                <w:b/>
              </w:rPr>
              <w:t>20.12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9D539E" w:rsidRDefault="001E6666" w:rsidP="00EA6075">
            <w:pPr>
              <w:jc w:val="both"/>
              <w:rPr>
                <w:b/>
              </w:rPr>
            </w:pPr>
            <w:r w:rsidRPr="009D539E">
              <w:rPr>
                <w:b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9D539E" w:rsidRDefault="001E6666" w:rsidP="00EA6075">
            <w:pPr>
              <w:rPr>
                <w:b/>
              </w:rPr>
            </w:pPr>
            <w:r w:rsidRPr="009D539E">
              <w:rPr>
                <w:b/>
              </w:rPr>
              <w:t>СССР в 1945-1980гг.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Восстановление экономики.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23.12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Политическое развитие. Идеология и культура.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27.12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Внешняя политика.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rPr>
                <w:b/>
              </w:rPr>
              <w:t>30.12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Изменения политической системы СССР. «Оттепель» в духовной жизни. Развитие науки и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13.01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Экономика СССР в 1953-1964 гг.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Работа с датами.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17.01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>
              <w:t>Политика м</w:t>
            </w:r>
            <w:r w:rsidRPr="0009606E">
              <w:t>ирно</w:t>
            </w:r>
            <w:r>
              <w:t>го</w:t>
            </w:r>
            <w:r w:rsidRPr="0009606E">
              <w:t xml:space="preserve"> сосуществование: успехи и противоречия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20.01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 xml:space="preserve">Консервация политического режима в СССР. </w:t>
            </w:r>
            <w:r>
              <w:t>Политика разрядки.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24.01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Экономика «развитого социализма»</w:t>
            </w:r>
            <w:r>
              <w:t>. Политика разрядки: надежды и результаты.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27.01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C4682A" w:rsidRDefault="001E6666" w:rsidP="00EA6075">
            <w:pPr>
              <w:jc w:val="both"/>
              <w:rPr>
                <w:b/>
              </w:rPr>
            </w:pPr>
            <w:r w:rsidRPr="00C4682A">
              <w:rPr>
                <w:b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C4682A" w:rsidRDefault="001E6666" w:rsidP="00EA6075">
            <w:pPr>
              <w:jc w:val="both"/>
              <w:rPr>
                <w:b/>
              </w:rPr>
            </w:pPr>
            <w:r w:rsidRPr="00C4682A">
              <w:rPr>
                <w:b/>
              </w:rPr>
              <w:t>Перестройка в СССР 1985-1991г.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Реформа политической системы: цели, этапы, итоги.</w:t>
            </w:r>
            <w: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31.01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Экономические реформы 1985-1991 гг.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Работа с датами.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03.02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Default="001E6666" w:rsidP="00EA6075">
            <w:pPr>
              <w:jc w:val="both"/>
            </w:pPr>
            <w:r w:rsidRPr="0009606E">
              <w:t>Политика «гласности»: достижения и издержки.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Default="001E6666" w:rsidP="00EA6075">
            <w:pPr>
              <w:ind w:left="-107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07.02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>
              <w:t>Внешняя политика СССР в 1985-1991гг.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10.02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36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C4682A" w:rsidRDefault="001E6666" w:rsidP="00EA6075">
            <w:pPr>
              <w:jc w:val="both"/>
              <w:rPr>
                <w:b/>
              </w:rPr>
            </w:pPr>
            <w:r w:rsidRPr="00C4682A">
              <w:rPr>
                <w:b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C4682A" w:rsidRDefault="001E6666" w:rsidP="00EA6075">
            <w:pPr>
              <w:jc w:val="both"/>
              <w:rPr>
                <w:b/>
              </w:rPr>
            </w:pPr>
            <w:r w:rsidRPr="00C4682A">
              <w:rPr>
                <w:b/>
              </w:rPr>
              <w:t>Россия в конце 20- начале 21 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>Политическая жизнь России в 90-ые гг. ХХ</w:t>
            </w:r>
            <w:r>
              <w:t xml:space="preserve"> </w:t>
            </w:r>
            <w:r w:rsidRPr="0009606E">
              <w:t>века. Духовная жизнь России.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14.02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 w:rsidRPr="0009606E">
              <w:t xml:space="preserve">Строительство обновленной Федерации. Геополитическое положение и внешняя политика России. Россия в начале </w:t>
            </w:r>
            <w:r w:rsidRPr="0009606E">
              <w:rPr>
                <w:lang w:val="en-US"/>
              </w:rPr>
              <w:t>XXI</w:t>
            </w:r>
            <w:r w:rsidRPr="0009606E">
              <w:t xml:space="preserve"> века.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Работа с датами.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17.02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jc w:val="both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jc w:val="both"/>
            </w:pPr>
            <w:r>
              <w:t>Итоговый урок по Истории России.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21.02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36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C4682A" w:rsidRDefault="001E6666" w:rsidP="00EA6075">
            <w:pPr>
              <w:rPr>
                <w:b/>
              </w:rPr>
            </w:pPr>
            <w:r w:rsidRPr="00C4682A">
              <w:rPr>
                <w:b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C4682A" w:rsidRDefault="001E6666" w:rsidP="00EA6075">
            <w:pPr>
              <w:rPr>
                <w:b/>
              </w:rPr>
            </w:pPr>
            <w:r w:rsidRPr="00C4682A">
              <w:rPr>
                <w:b/>
              </w:rPr>
              <w:t>Всеобщая Новейшая история.</w:t>
            </w:r>
          </w:p>
          <w:p w:rsidR="001E6666" w:rsidRPr="00F245B2" w:rsidRDefault="001E6666" w:rsidP="00EA6075">
            <w:r w:rsidRPr="00C4682A">
              <w:rPr>
                <w:b/>
              </w:rPr>
              <w:t>Новейшая история в первой половине 20 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C4682A" w:rsidRDefault="001E6666" w:rsidP="00EA6075">
            <w:pPr>
              <w:pStyle w:val="a4"/>
              <w:ind w:left="0"/>
            </w:pPr>
            <w: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C4682A" w:rsidRDefault="001E6666" w:rsidP="00EA6075">
            <w:r w:rsidRPr="00C4682A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C4682A" w:rsidRDefault="001E6666" w:rsidP="00EA6075">
            <w:r w:rsidRPr="00C4682A">
              <w:t>Мир в начале 20 века.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24.02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  <w: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C4682A" w:rsidRDefault="001E6666" w:rsidP="00EA6075">
            <w:r w:rsidRPr="00C4682A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F74108" w:rsidRDefault="001E6666" w:rsidP="00EA6075">
            <w:r w:rsidRPr="00F74108">
              <w:t>Первая мировая война. 1914-1918гг.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28.02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  <w: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C4682A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F74108" w:rsidRDefault="001E6666" w:rsidP="00EA6075">
            <w:proofErr w:type="spellStart"/>
            <w:r w:rsidRPr="00F74108">
              <w:t>Версальско</w:t>
            </w:r>
            <w:proofErr w:type="spellEnd"/>
            <w:r w:rsidRPr="00F74108">
              <w:t xml:space="preserve"> </w:t>
            </w:r>
            <w:proofErr w:type="gramStart"/>
            <w:r w:rsidRPr="00F74108">
              <w:t>–</w:t>
            </w:r>
            <w:proofErr w:type="spellStart"/>
            <w:r w:rsidRPr="00F74108">
              <w:t>В</w:t>
            </w:r>
            <w:proofErr w:type="gramEnd"/>
            <w:r w:rsidRPr="00F74108">
              <w:t>ашинктонская</w:t>
            </w:r>
            <w:proofErr w:type="spellEnd"/>
            <w:r w:rsidRPr="00F74108">
              <w:t xml:space="preserve"> система.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rPr>
                <w:b/>
              </w:rPr>
              <w:t>03.03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  <w: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C4682A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F74108" w:rsidRDefault="001E6666" w:rsidP="00EA6075">
            <w:r w:rsidRPr="00F74108">
              <w:t>Последствия войны: революция и распад империй.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07.03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  <w: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C4682A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F74108" w:rsidRDefault="001E6666" w:rsidP="00EA6075">
            <w:r w:rsidRPr="00F74108">
              <w:t>Капиталистический мир в 1920-е гг. Страны Европы и США в 20-е годы.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Работа с датами.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10.03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  <w: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F74108" w:rsidRDefault="001E6666" w:rsidP="00EA6075">
            <w:r w:rsidRPr="00F74108">
              <w:t>Мировой экономический кризис 1929-1933гг.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Default="001E6666" w:rsidP="00EA6075">
            <w:pPr>
              <w:ind w:left="-107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14.03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  <w: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7762D3" w:rsidRDefault="001E6666" w:rsidP="00EA6075">
            <w:r w:rsidRPr="007762D3">
              <w:t>Пути выхода из кризиса США и демократических стран Европы.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17.03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  <w: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7762D3" w:rsidRDefault="001E6666" w:rsidP="00EA6075">
            <w:r w:rsidRPr="007762D3">
              <w:t>Тоталитарные режимы Европы в 1930-е годы.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rPr>
                <w:b/>
              </w:rPr>
              <w:t>21.03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  <w: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7762D3" w:rsidRDefault="001E6666" w:rsidP="00EA6075">
            <w:r w:rsidRPr="007762D3">
              <w:t>Восток  и Латинская Америка в первой половине 20 века.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24.03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  <w: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7762D3" w:rsidRDefault="001E6666" w:rsidP="00EA6075">
            <w:r w:rsidRPr="007762D3">
              <w:t>Международные отношения в 30-е годы.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04.04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  <w: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7762D3" w:rsidRDefault="001E6666" w:rsidP="00EA6075">
            <w:r w:rsidRPr="007762D3">
              <w:t>Вторая мировая война. 1939-1945гг.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07.04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  <w: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7762D3" w:rsidRDefault="001E6666" w:rsidP="00EA6075">
            <w:r w:rsidRPr="007762D3">
              <w:t>Обобщение по теме «Мир в первой половине 20 в.»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rPr>
                <w:b/>
              </w:rPr>
              <w:t>11.04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36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7762D3" w:rsidRDefault="001E6666" w:rsidP="00EA6075">
            <w:pPr>
              <w:rPr>
                <w:b/>
              </w:rPr>
            </w:pPr>
            <w:r w:rsidRPr="007762D3">
              <w:rPr>
                <w:b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Default="001E6666" w:rsidP="00EA6075">
            <w:pPr>
              <w:ind w:left="360"/>
              <w:rPr>
                <w:b/>
              </w:rPr>
            </w:pPr>
            <w:r>
              <w:rPr>
                <w:b/>
              </w:rPr>
              <w:t>Вторая половина 20- начало 21 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  <w: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336BA" w:rsidRDefault="001E6666" w:rsidP="00EA6075">
            <w:r>
              <w:t>Послевоенное мирное урегулирование. Начало Холодной войны.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Работа с датами.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rPr>
                <w:b/>
              </w:rPr>
              <w:t>14.04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  <w: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336BA" w:rsidRDefault="001E6666" w:rsidP="00EA6075">
            <w:r>
              <w:t>Кризисы 1970-1980гг становление информационного общества.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Default="001E6666" w:rsidP="00EA6075">
            <w:pPr>
              <w:ind w:left="-107" w:right="-10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18.04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  <w: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Default="001E6666" w:rsidP="00EA6075">
            <w:r>
              <w:t>Политическое развитие. Гражданское общество.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21.04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  <w: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Default="001E6666" w:rsidP="00EA6075">
            <w:r>
              <w:t>США во второй половине 20 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rPr>
                <w:b/>
              </w:rPr>
              <w:t>25.04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  <w: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Default="001E6666" w:rsidP="00EA6075">
            <w:r>
              <w:t xml:space="preserve">Великобритания и Франция во второй половине 20 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28.04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  <w: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Default="001E6666" w:rsidP="00EA6075">
            <w:r>
              <w:t>Италия и Германия  во второй  половине 20 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02.05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  <w: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Default="001E6666" w:rsidP="00EA6075">
            <w:r>
              <w:t xml:space="preserve">Преобразования и революции в странах Восточной Европы. 1945-2007гг.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12.05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  <w: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Default="001E6666" w:rsidP="00EA6075">
            <w:r>
              <w:t>Латинская Америка во второй  половине 20 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13.05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  <w: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Default="001E6666" w:rsidP="00EA6075">
            <w:r>
              <w:t>Страны Азии и Африки в современном  мире. Международные отношения.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rPr>
                <w:b/>
              </w:rPr>
              <w:t>16.05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  <w: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Default="001E6666" w:rsidP="00EA6075">
            <w:r>
              <w:t>Культура 20-го века.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t>Беседа, устный опрос.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19.05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  <w:tr w:rsidR="001E6666" w:rsidRPr="0009606E" w:rsidTr="00EB74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pStyle w:val="a4"/>
              <w:ind w:left="0"/>
            </w:pPr>
            <w: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Default="001E6666" w:rsidP="00EA6075">
            <w:r w:rsidRPr="00F245B2">
              <w:t xml:space="preserve">Итоговое тестирование по теме «Мир в </w:t>
            </w:r>
            <w:r w:rsidRPr="00F245B2">
              <w:rPr>
                <w:lang w:val="en-US"/>
              </w:rPr>
              <w:lastRenderedPageBreak/>
              <w:t>XX</w:t>
            </w:r>
            <w:r w:rsidRPr="00F245B2">
              <w:t xml:space="preserve"> веке».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666" w:rsidRPr="0009606E" w:rsidRDefault="001E6666" w:rsidP="00EA6075">
            <w:pPr>
              <w:ind w:left="-107" w:right="-108"/>
              <w:jc w:val="center"/>
              <w:rPr>
                <w:b/>
              </w:rPr>
            </w:pPr>
            <w:r>
              <w:lastRenderedPageBreak/>
              <w:t>Работа с датами.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  <w:r>
              <w:t>23.05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66" w:rsidRDefault="001E6666" w:rsidP="00EA6075">
            <w:pPr>
              <w:ind w:left="-107" w:right="-108"/>
              <w:jc w:val="center"/>
            </w:pPr>
          </w:p>
        </w:tc>
      </w:tr>
    </w:tbl>
    <w:p w:rsidR="001E6666" w:rsidRDefault="001E6666" w:rsidP="001E6666">
      <w:pPr>
        <w:pStyle w:val="2"/>
        <w:spacing w:after="0"/>
        <w:ind w:left="0"/>
        <w:jc w:val="center"/>
        <w:rPr>
          <w:b/>
        </w:rPr>
      </w:pPr>
    </w:p>
    <w:p w:rsidR="001E6666" w:rsidRPr="001B7EBD" w:rsidRDefault="001E6666" w:rsidP="001E6666">
      <w:pPr>
        <w:pStyle w:val="2"/>
        <w:spacing w:after="0"/>
        <w:ind w:left="0"/>
        <w:jc w:val="center"/>
        <w:rPr>
          <w:b/>
        </w:rPr>
      </w:pPr>
      <w:r w:rsidRPr="00315985">
        <w:rPr>
          <w:b/>
        </w:rPr>
        <w:t>Нормативно – правовое обеспе</w:t>
      </w:r>
      <w:r>
        <w:rPr>
          <w:b/>
        </w:rPr>
        <w:t>чение образовательного процесса:</w:t>
      </w:r>
    </w:p>
    <w:p w:rsidR="001E6666" w:rsidRPr="00315985" w:rsidRDefault="001E6666" w:rsidP="001E6666">
      <w:pPr>
        <w:pStyle w:val="2"/>
        <w:spacing w:after="0" w:line="240" w:lineRule="auto"/>
        <w:ind w:left="0"/>
        <w:jc w:val="center"/>
      </w:pPr>
      <w:r w:rsidRPr="00315985">
        <w:t>Примерная основная образовательная  программа образовательного учреждения ( начальная школа). Москва. «Просвещение». 2010г.</w:t>
      </w:r>
    </w:p>
    <w:p w:rsidR="001E6666" w:rsidRPr="00315985" w:rsidRDefault="001E6666" w:rsidP="001E6666">
      <w:pPr>
        <w:pStyle w:val="2"/>
        <w:spacing w:after="0" w:line="240" w:lineRule="auto"/>
        <w:ind w:left="0"/>
        <w:jc w:val="center"/>
      </w:pPr>
      <w:r w:rsidRPr="00315985">
        <w:t>Основная образовательная   программа  начального общего образования МКОУ «</w:t>
      </w:r>
      <w:proofErr w:type="spellStart"/>
      <w:r w:rsidRPr="00315985">
        <w:t>Нижнеозернинская</w:t>
      </w:r>
      <w:proofErr w:type="spellEnd"/>
      <w:r w:rsidRPr="00315985">
        <w:t xml:space="preserve"> СОШ» на 2011 – 2015 годы. Приказ №21а от 30.05.2012 г.</w:t>
      </w:r>
    </w:p>
    <w:p w:rsidR="001E6666" w:rsidRPr="00315985" w:rsidRDefault="001E6666" w:rsidP="001E6666">
      <w:pPr>
        <w:pStyle w:val="2"/>
        <w:spacing w:after="0" w:line="240" w:lineRule="auto"/>
        <w:ind w:left="0"/>
        <w:jc w:val="center"/>
        <w:rPr>
          <w:color w:val="000000"/>
        </w:rPr>
      </w:pPr>
    </w:p>
    <w:p w:rsidR="001E6666" w:rsidRDefault="001E6666" w:rsidP="001E6666">
      <w:pPr>
        <w:pStyle w:val="2"/>
        <w:spacing w:after="0" w:line="240" w:lineRule="auto"/>
        <w:ind w:left="0"/>
        <w:jc w:val="center"/>
        <w:rPr>
          <w:color w:val="000000"/>
        </w:rPr>
      </w:pPr>
      <w:r w:rsidRPr="00315985">
        <w:rPr>
          <w:color w:val="000000"/>
        </w:rPr>
        <w:t>Положение « О рабочей программе учебных предметов, курсов, модулей образовательного учреждения МКОУ  «</w:t>
      </w:r>
      <w:proofErr w:type="spellStart"/>
      <w:r w:rsidRPr="00315985">
        <w:rPr>
          <w:color w:val="000000"/>
        </w:rPr>
        <w:t>Нижнеозернинская</w:t>
      </w:r>
      <w:proofErr w:type="spellEnd"/>
      <w:r w:rsidRPr="00315985">
        <w:rPr>
          <w:color w:val="000000"/>
        </w:rPr>
        <w:t xml:space="preserve">            СОШ». Приказ № 32а  от 14.08. 2012 года.</w:t>
      </w:r>
    </w:p>
    <w:p w:rsidR="001E6666" w:rsidRPr="00315985" w:rsidRDefault="001E6666" w:rsidP="001E6666">
      <w:pPr>
        <w:pStyle w:val="2"/>
        <w:spacing w:after="0" w:line="240" w:lineRule="auto"/>
        <w:ind w:left="0"/>
      </w:pPr>
    </w:p>
    <w:p w:rsidR="001E6666" w:rsidRDefault="001E6666" w:rsidP="001E6666">
      <w:pPr>
        <w:shd w:val="clear" w:color="auto" w:fill="FFFFFF"/>
        <w:rPr>
          <w:b/>
          <w:iCs/>
        </w:rPr>
      </w:pPr>
      <w:r w:rsidRPr="00315985">
        <w:rPr>
          <w:b/>
          <w:iCs/>
        </w:rPr>
        <w:t>Учебно-методический комплект:</w:t>
      </w:r>
    </w:p>
    <w:p w:rsidR="001E6666" w:rsidRPr="0009606E" w:rsidRDefault="001E6666" w:rsidP="001E6666"/>
    <w:p w:rsidR="001E6666" w:rsidRPr="0009606E" w:rsidRDefault="001E6666" w:rsidP="001E6666">
      <w:pPr>
        <w:pStyle w:val="a4"/>
        <w:numPr>
          <w:ilvl w:val="2"/>
          <w:numId w:val="2"/>
        </w:numPr>
        <w:jc w:val="both"/>
      </w:pPr>
      <w:r>
        <w:t>Учебник</w:t>
      </w:r>
      <w:r w:rsidRPr="0009606E">
        <w:t xml:space="preserve"> «История России. ХХ век». А. А. Данилов, Л. Г. Косулина. – М.: Просвещение, 2001.</w:t>
      </w:r>
    </w:p>
    <w:p w:rsidR="001E6666" w:rsidRPr="0009606E" w:rsidRDefault="001E6666" w:rsidP="001E6666">
      <w:pPr>
        <w:pStyle w:val="a4"/>
        <w:numPr>
          <w:ilvl w:val="2"/>
          <w:numId w:val="2"/>
        </w:numPr>
        <w:jc w:val="both"/>
      </w:pPr>
      <w:r>
        <w:t xml:space="preserve">Учебник Всеобщая история: новейшая история для 9 </w:t>
      </w:r>
      <w:proofErr w:type="spellStart"/>
      <w:r>
        <w:t>кл</w:t>
      </w:r>
      <w:proofErr w:type="spellEnd"/>
      <w:r>
        <w:t xml:space="preserve">. </w:t>
      </w:r>
      <w:proofErr w:type="spellStart"/>
      <w:r>
        <w:t>общеобр</w:t>
      </w:r>
      <w:proofErr w:type="spellEnd"/>
      <w:r>
        <w:t xml:space="preserve">. учреждений / О.С. Сорока-Цюпа, А.О. Сорока-Цюпа-11изд. </w:t>
      </w:r>
      <w:proofErr w:type="spellStart"/>
      <w:r>
        <w:t>Дораб</w:t>
      </w:r>
      <w:proofErr w:type="spellEnd"/>
      <w:r>
        <w:t>. М.: Просвещение, 2008.</w:t>
      </w:r>
    </w:p>
    <w:p w:rsidR="001E6666" w:rsidRPr="00F04654" w:rsidRDefault="001E6666" w:rsidP="001E6666">
      <w:pPr>
        <w:numPr>
          <w:ilvl w:val="2"/>
          <w:numId w:val="2"/>
        </w:numPr>
        <w:shd w:val="clear" w:color="auto" w:fill="FFFFFF"/>
        <w:adjustRightInd w:val="0"/>
        <w:jc w:val="both"/>
        <w:rPr>
          <w:bCs/>
        </w:rPr>
      </w:pPr>
      <w:r w:rsidRPr="00F04654">
        <w:rPr>
          <w:bCs/>
        </w:rPr>
        <w:t>Примерные программы по учебным предметам: История. 5-9 классы: проект. – 2-е изд. – М.: Просвещение, 2011. (Стандарты второго поколения).</w:t>
      </w:r>
    </w:p>
    <w:p w:rsidR="001E6666" w:rsidRPr="00C51BCB" w:rsidRDefault="001E6666" w:rsidP="001E6666">
      <w:pPr>
        <w:ind w:left="283"/>
        <w:jc w:val="both"/>
        <w:rPr>
          <w:b/>
        </w:rPr>
      </w:pPr>
    </w:p>
    <w:p w:rsidR="001E6666" w:rsidRPr="00C51BCB" w:rsidRDefault="001E6666" w:rsidP="001E6666">
      <w:pPr>
        <w:ind w:left="283"/>
        <w:jc w:val="both"/>
        <w:rPr>
          <w:b/>
        </w:rPr>
      </w:pPr>
    </w:p>
    <w:p w:rsidR="001E6666" w:rsidRPr="00C51BCB" w:rsidRDefault="001E6666" w:rsidP="001E6666">
      <w:pPr>
        <w:jc w:val="center"/>
        <w:rPr>
          <w:b/>
        </w:rPr>
      </w:pPr>
    </w:p>
    <w:p w:rsidR="00C51BCB" w:rsidRPr="00C51BCB" w:rsidRDefault="00C51BCB" w:rsidP="00C51BCB">
      <w:pPr>
        <w:tabs>
          <w:tab w:val="left" w:pos="567"/>
          <w:tab w:val="left" w:pos="1560"/>
        </w:tabs>
        <w:jc w:val="center"/>
        <w:rPr>
          <w:b/>
        </w:rPr>
      </w:pPr>
      <w:r w:rsidRPr="00C51BCB">
        <w:rPr>
          <w:b/>
        </w:rPr>
        <w:t xml:space="preserve">Критерии оценивания учебной деятельности </w:t>
      </w:r>
      <w:proofErr w:type="gramStart"/>
      <w:r w:rsidRPr="00C51BCB">
        <w:rPr>
          <w:b/>
        </w:rPr>
        <w:t>обучающихся</w:t>
      </w:r>
      <w:proofErr w:type="gramEnd"/>
      <w:r w:rsidRPr="00C51BCB">
        <w:rPr>
          <w:b/>
        </w:rPr>
        <w:t xml:space="preserve"> с ЗПР </w:t>
      </w:r>
    </w:p>
    <w:p w:rsidR="00C51BCB" w:rsidRPr="00C51BCB" w:rsidRDefault="00C51BCB" w:rsidP="00C51BCB">
      <w:pPr>
        <w:tabs>
          <w:tab w:val="left" w:pos="567"/>
          <w:tab w:val="left" w:pos="1560"/>
        </w:tabs>
        <w:jc w:val="center"/>
        <w:rPr>
          <w:b/>
        </w:rPr>
      </w:pPr>
    </w:p>
    <w:p w:rsidR="00C51BCB" w:rsidRPr="00C51BCB" w:rsidRDefault="00C51BCB" w:rsidP="00C51BCB">
      <w:pPr>
        <w:tabs>
          <w:tab w:val="left" w:pos="567"/>
          <w:tab w:val="left" w:pos="1560"/>
        </w:tabs>
        <w:jc w:val="center"/>
        <w:rPr>
          <w:b/>
        </w:rPr>
      </w:pPr>
      <w:r w:rsidRPr="00C51BCB">
        <w:rPr>
          <w:b/>
        </w:rPr>
        <w:t>Критерии оценки устного ответа</w:t>
      </w:r>
    </w:p>
    <w:p w:rsidR="00C51BCB" w:rsidRPr="00C51BCB" w:rsidRDefault="00C51BCB" w:rsidP="00C51BCB">
      <w:pPr>
        <w:tabs>
          <w:tab w:val="left" w:pos="567"/>
          <w:tab w:val="left" w:pos="1560"/>
        </w:tabs>
        <w:jc w:val="both"/>
      </w:pPr>
      <w:r w:rsidRPr="00C51BCB">
        <w:t xml:space="preserve"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 </w:t>
      </w:r>
    </w:p>
    <w:p w:rsidR="00C51BCB" w:rsidRPr="00C51BCB" w:rsidRDefault="00C51BCB" w:rsidP="00C51BCB">
      <w:pPr>
        <w:tabs>
          <w:tab w:val="left" w:pos="567"/>
          <w:tab w:val="left" w:pos="1560"/>
        </w:tabs>
        <w:jc w:val="both"/>
      </w:pPr>
      <w:r w:rsidRPr="00C51BCB">
        <w:t xml:space="preserve"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 </w:t>
      </w:r>
    </w:p>
    <w:p w:rsidR="00C51BCB" w:rsidRPr="00C51BCB" w:rsidRDefault="00C51BCB" w:rsidP="00C51BCB">
      <w:pPr>
        <w:tabs>
          <w:tab w:val="left" w:pos="567"/>
          <w:tab w:val="left" w:pos="1560"/>
        </w:tabs>
        <w:jc w:val="both"/>
      </w:pPr>
      <w:r w:rsidRPr="00C51BCB">
        <w:t xml:space="preserve">Отметка «3»: ответ полный, но при этом допущена существенная ошибка, или неполный, несвязный. </w:t>
      </w:r>
    </w:p>
    <w:p w:rsidR="00C51BCB" w:rsidRPr="00C51BCB" w:rsidRDefault="00C51BCB" w:rsidP="00C51BCB">
      <w:pPr>
        <w:tabs>
          <w:tab w:val="left" w:pos="567"/>
          <w:tab w:val="left" w:pos="1560"/>
        </w:tabs>
        <w:jc w:val="both"/>
      </w:pPr>
      <w:r w:rsidRPr="00C51BCB">
        <w:t xml:space="preserve"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учителя, либо отсутствует ответ. </w:t>
      </w:r>
    </w:p>
    <w:p w:rsidR="00C51BCB" w:rsidRPr="00C51BCB" w:rsidRDefault="00C51BCB" w:rsidP="00C51BCB">
      <w:pPr>
        <w:tabs>
          <w:tab w:val="left" w:pos="567"/>
          <w:tab w:val="left" w:pos="1560"/>
        </w:tabs>
        <w:jc w:val="both"/>
      </w:pPr>
    </w:p>
    <w:p w:rsidR="00C51BCB" w:rsidRPr="00C51BCB" w:rsidRDefault="00C51BCB" w:rsidP="00C51BCB">
      <w:pPr>
        <w:tabs>
          <w:tab w:val="left" w:pos="567"/>
          <w:tab w:val="left" w:pos="1560"/>
        </w:tabs>
        <w:jc w:val="both"/>
      </w:pPr>
    </w:p>
    <w:p w:rsidR="00C51BCB" w:rsidRPr="00C51BCB" w:rsidRDefault="00C51BCB" w:rsidP="00C51BCB">
      <w:pPr>
        <w:tabs>
          <w:tab w:val="left" w:pos="567"/>
          <w:tab w:val="left" w:pos="1560"/>
        </w:tabs>
        <w:jc w:val="center"/>
        <w:rPr>
          <w:b/>
        </w:rPr>
      </w:pPr>
      <w:r w:rsidRPr="00C51BCB">
        <w:rPr>
          <w:b/>
        </w:rPr>
        <w:t>Критерии оценки тестов</w:t>
      </w:r>
    </w:p>
    <w:p w:rsidR="00C51BCB" w:rsidRPr="00C51BCB" w:rsidRDefault="00C51BCB" w:rsidP="00C51BCB">
      <w:pPr>
        <w:tabs>
          <w:tab w:val="left" w:pos="567"/>
          <w:tab w:val="left" w:pos="1560"/>
        </w:tabs>
        <w:jc w:val="both"/>
      </w:pPr>
      <w:r w:rsidRPr="00C51BCB">
        <w:t xml:space="preserve">Оценка «5» ставится, если учащийся выполнил </w:t>
      </w:r>
      <w:proofErr w:type="gramStart"/>
      <w:r w:rsidRPr="00C51BCB">
        <w:t>верно</w:t>
      </w:r>
      <w:proofErr w:type="gramEnd"/>
      <w:r w:rsidRPr="00C51BCB">
        <w:t xml:space="preserve"> 70-100% работы. </w:t>
      </w:r>
    </w:p>
    <w:p w:rsidR="00C51BCB" w:rsidRPr="00C51BCB" w:rsidRDefault="00C51BCB" w:rsidP="00C51BCB">
      <w:pPr>
        <w:tabs>
          <w:tab w:val="left" w:pos="567"/>
          <w:tab w:val="left" w:pos="1560"/>
        </w:tabs>
        <w:jc w:val="both"/>
      </w:pPr>
      <w:r w:rsidRPr="00C51BCB">
        <w:t xml:space="preserve">Оценка «4» ставится, если учащийся выполнил </w:t>
      </w:r>
      <w:proofErr w:type="gramStart"/>
      <w:r w:rsidRPr="00C51BCB">
        <w:t>верно</w:t>
      </w:r>
      <w:proofErr w:type="gramEnd"/>
      <w:r w:rsidRPr="00C51BCB">
        <w:t xml:space="preserve"> 50-69% работы. </w:t>
      </w:r>
    </w:p>
    <w:p w:rsidR="00C51BCB" w:rsidRPr="00C51BCB" w:rsidRDefault="00C51BCB" w:rsidP="00C51BCB">
      <w:pPr>
        <w:tabs>
          <w:tab w:val="left" w:pos="567"/>
          <w:tab w:val="left" w:pos="1560"/>
        </w:tabs>
        <w:jc w:val="both"/>
      </w:pPr>
      <w:r w:rsidRPr="00C51BCB">
        <w:t xml:space="preserve">Оценка «3» ставится, если учащийся выполнил </w:t>
      </w:r>
      <w:proofErr w:type="gramStart"/>
      <w:r w:rsidRPr="00C51BCB">
        <w:t>верно</w:t>
      </w:r>
      <w:proofErr w:type="gramEnd"/>
      <w:r w:rsidRPr="00C51BCB">
        <w:t xml:space="preserve"> 20-49 % работы. </w:t>
      </w:r>
    </w:p>
    <w:p w:rsidR="00C51BCB" w:rsidRPr="00C51BCB" w:rsidRDefault="00C51BCB" w:rsidP="00C51BCB">
      <w:pPr>
        <w:tabs>
          <w:tab w:val="left" w:pos="567"/>
          <w:tab w:val="left" w:pos="1560"/>
        </w:tabs>
        <w:jc w:val="both"/>
      </w:pPr>
      <w:r w:rsidRPr="00C51BCB">
        <w:t xml:space="preserve">Оценка «2» ставится, если учащийся выполнил </w:t>
      </w:r>
      <w:proofErr w:type="gramStart"/>
      <w:r w:rsidRPr="00C51BCB">
        <w:t>верно</w:t>
      </w:r>
      <w:proofErr w:type="gramEnd"/>
      <w:r w:rsidRPr="00C51BCB">
        <w:t xml:space="preserve"> менее 20% работы.</w:t>
      </w:r>
    </w:p>
    <w:p w:rsidR="00C51BCB" w:rsidRDefault="00C51BCB" w:rsidP="001E6666">
      <w:pPr>
        <w:jc w:val="center"/>
        <w:rPr>
          <w:b/>
        </w:rPr>
      </w:pPr>
    </w:p>
    <w:p w:rsidR="001E6666" w:rsidRDefault="001E6666" w:rsidP="001E6666">
      <w:pPr>
        <w:jc w:val="center"/>
        <w:rPr>
          <w:b/>
        </w:rPr>
      </w:pPr>
    </w:p>
    <w:p w:rsidR="00D42D23" w:rsidRDefault="00D42D23"/>
    <w:sectPr w:rsidR="00D42D23" w:rsidSect="00D42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C8F" w:rsidRDefault="00B07C8F" w:rsidP="00A03F86">
      <w:r>
        <w:separator/>
      </w:r>
    </w:p>
  </w:endnote>
  <w:endnote w:type="continuationSeparator" w:id="0">
    <w:p w:rsidR="00B07C8F" w:rsidRDefault="00B07C8F" w:rsidP="00A03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C8F" w:rsidRDefault="00B07C8F" w:rsidP="00A03F86">
      <w:r>
        <w:separator/>
      </w:r>
    </w:p>
  </w:footnote>
  <w:footnote w:type="continuationSeparator" w:id="0">
    <w:p w:rsidR="00B07C8F" w:rsidRDefault="00B07C8F" w:rsidP="00A03F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D946E0"/>
    <w:multiLevelType w:val="hybridMultilevel"/>
    <w:tmpl w:val="99109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AC35EB"/>
    <w:multiLevelType w:val="hybridMultilevel"/>
    <w:tmpl w:val="6FBAB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316FA"/>
    <w:multiLevelType w:val="hybridMultilevel"/>
    <w:tmpl w:val="6FBAB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6666"/>
    <w:rsid w:val="00006489"/>
    <w:rsid w:val="000B552F"/>
    <w:rsid w:val="001E6666"/>
    <w:rsid w:val="003C2679"/>
    <w:rsid w:val="004D7371"/>
    <w:rsid w:val="006F4F31"/>
    <w:rsid w:val="007B7903"/>
    <w:rsid w:val="00A03F86"/>
    <w:rsid w:val="00B07C8F"/>
    <w:rsid w:val="00B70354"/>
    <w:rsid w:val="00B966C6"/>
    <w:rsid w:val="00C51BCB"/>
    <w:rsid w:val="00D42D23"/>
    <w:rsid w:val="00EB74BD"/>
    <w:rsid w:val="00F87BDD"/>
    <w:rsid w:val="00FE2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E6666"/>
    <w:pPr>
      <w:spacing w:before="33" w:after="33"/>
    </w:pPr>
    <w:rPr>
      <w:sz w:val="20"/>
      <w:szCs w:val="20"/>
    </w:rPr>
  </w:style>
  <w:style w:type="paragraph" w:styleId="a4">
    <w:name w:val="List Paragraph"/>
    <w:basedOn w:val="a"/>
    <w:uiPriority w:val="34"/>
    <w:qFormat/>
    <w:rsid w:val="001E6666"/>
    <w:pPr>
      <w:ind w:left="720"/>
      <w:contextualSpacing/>
    </w:pPr>
  </w:style>
  <w:style w:type="character" w:customStyle="1" w:styleId="FontStyle34">
    <w:name w:val="Font Style34"/>
    <w:rsid w:val="001E6666"/>
    <w:rPr>
      <w:rFonts w:ascii="Times New Roman" w:hAnsi="Times New Roman" w:cs="Times New Roman"/>
      <w:sz w:val="22"/>
      <w:szCs w:val="22"/>
    </w:rPr>
  </w:style>
  <w:style w:type="paragraph" w:styleId="2">
    <w:name w:val="Body Text Indent 2"/>
    <w:basedOn w:val="a"/>
    <w:link w:val="20"/>
    <w:uiPriority w:val="99"/>
    <w:semiHidden/>
    <w:unhideWhenUsed/>
    <w:rsid w:val="001E666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E66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03F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03F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03F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03F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B37CC7-A815-4EF0-9330-1838F869C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1942</Words>
  <Characters>11072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2.3</dc:creator>
  <cp:keywords/>
  <dc:description/>
  <cp:lastModifiedBy>1.9s</cp:lastModifiedBy>
  <cp:revision>14</cp:revision>
  <cp:lastPrinted>2024-02-12T11:57:00Z</cp:lastPrinted>
  <dcterms:created xsi:type="dcterms:W3CDTF">2018-09-25T10:01:00Z</dcterms:created>
  <dcterms:modified xsi:type="dcterms:W3CDTF">2024-09-30T10:08:00Z</dcterms:modified>
</cp:coreProperties>
</file>