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73" w:rsidRPr="005814D9" w:rsidRDefault="00F47073" w:rsidP="00A13C4C">
      <w:pPr>
        <w:spacing w:after="0"/>
        <w:rPr>
          <w:lang w:val="ru-RU"/>
        </w:rPr>
      </w:pPr>
      <w:bookmarkStart w:id="0" w:name="block-2620164"/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E939C1" w:rsidRPr="00E939C1" w:rsidRDefault="00E939C1" w:rsidP="00E939C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39C1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E939C1" w:rsidRPr="00E939C1" w:rsidRDefault="00E939C1" w:rsidP="00E939C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39C1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</w:t>
      </w:r>
      <w:proofErr w:type="spellStart"/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Ялгинская</w:t>
      </w:r>
      <w:proofErr w:type="spellEnd"/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средняя общеобразовательная школа"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E939C1" w:rsidRPr="00E939C1" w:rsidRDefault="00E939C1" w:rsidP="00E939C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E939C1" w:rsidRPr="00E939C1" w:rsidRDefault="00E939C1" w:rsidP="00E939C1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</w:t>
      </w:r>
      <w:proofErr w:type="spellStart"/>
      <w:r w:rsidRPr="00E939C1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СОШ»              «</w:t>
      </w:r>
      <w:proofErr w:type="spellStart"/>
      <w:r w:rsidRPr="00E939C1">
        <w:rPr>
          <w:rFonts w:ascii="Times New Roman" w:hAnsi="Times New Roman" w:cs="Times New Roman"/>
          <w:sz w:val="24"/>
          <w:szCs w:val="24"/>
          <w:lang w:val="ru-RU"/>
        </w:rPr>
        <w:t>Ялгинская</w:t>
      </w:r>
      <w:proofErr w:type="spellEnd"/>
      <w:r w:rsidRPr="00E939C1">
        <w:rPr>
          <w:rFonts w:ascii="Times New Roman" w:hAnsi="Times New Roman" w:cs="Times New Roman"/>
          <w:sz w:val="24"/>
          <w:szCs w:val="24"/>
          <w:lang w:val="ru-RU"/>
        </w:rPr>
        <w:t xml:space="preserve"> СОШ»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 08_202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39C1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532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E939C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939C1" w:rsidRPr="00E939C1" w:rsidRDefault="00E939C1" w:rsidP="00E939C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939C1" w:rsidRPr="00E939C1" w:rsidRDefault="00E939C1" w:rsidP="00E939C1">
      <w:pPr>
        <w:spacing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532E62" w:rsidRDefault="00532E62" w:rsidP="00E939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F6489E" w:rsidRPr="00F6489E" w:rsidRDefault="00F6489E" w:rsidP="00F64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6489E">
        <w:rPr>
          <w:rFonts w:ascii="Times New Roman" w:hAnsi="Times New Roman" w:cs="Times New Roman"/>
          <w:sz w:val="28"/>
          <w:szCs w:val="28"/>
          <w:lang w:val="ru-RU"/>
        </w:rPr>
        <w:t>Адаптированная рабочая программа</w:t>
      </w:r>
    </w:p>
    <w:p w:rsidR="00F6489E" w:rsidRPr="00F6489E" w:rsidRDefault="00F6489E" w:rsidP="00F64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6489E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курса «</w:t>
      </w:r>
      <w:r w:rsidR="0095683D">
        <w:rPr>
          <w:rFonts w:ascii="Times New Roman" w:hAnsi="Times New Roman" w:cs="Times New Roman"/>
          <w:sz w:val="28"/>
          <w:szCs w:val="28"/>
          <w:lang w:val="ru-RU"/>
        </w:rPr>
        <w:t>Физическая культура</w:t>
      </w:r>
      <w:r w:rsidRPr="00F6489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6489E">
        <w:rPr>
          <w:rFonts w:ascii="Times New Roman" w:hAnsi="Times New Roman" w:cs="Times New Roman"/>
          <w:sz w:val="28"/>
          <w:szCs w:val="28"/>
          <w:lang w:val="ru-RU"/>
        </w:rPr>
        <w:br/>
        <w:t>(Вариант 7.1)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 3 классов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939C1" w:rsidRPr="00E939C1" w:rsidRDefault="00E939C1" w:rsidP="00E939C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</w:t>
      </w:r>
      <w:r w:rsidR="00F648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</w:t>
      </w:r>
      <w:r w:rsidR="00F648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начальных классов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</w:t>
      </w:r>
      <w:r w:rsidR="00532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E939C1" w:rsidRPr="00E939C1" w:rsidRDefault="00E939C1" w:rsidP="00E939C1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9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</w:t>
      </w: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939C1" w:rsidRPr="00E939C1" w:rsidRDefault="00E939C1" w:rsidP="00E939C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A13C4C" w:rsidRDefault="00A13C4C" w:rsidP="00E939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E939C1" w:rsidRPr="00E939C1" w:rsidRDefault="00E939C1" w:rsidP="00E939C1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5320D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5320D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E939C1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F47073" w:rsidRPr="005814D9" w:rsidRDefault="00F47073">
      <w:pPr>
        <w:rPr>
          <w:lang w:val="ru-RU"/>
        </w:rPr>
        <w:sectPr w:rsidR="00F47073" w:rsidRPr="005814D9" w:rsidSect="00A13C4C">
          <w:pgSz w:w="11906" w:h="16383"/>
          <w:pgMar w:top="709" w:right="707" w:bottom="1134" w:left="709" w:header="720" w:footer="720" w:gutter="0"/>
          <w:cols w:space="720"/>
        </w:sect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1" w:name="block-2620165"/>
      <w:bookmarkEnd w:id="0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073" w:rsidRDefault="00F47073">
      <w:pPr>
        <w:spacing w:after="0" w:line="264" w:lineRule="auto"/>
        <w:ind w:left="120"/>
        <w:jc w:val="both"/>
        <w:rPr>
          <w:lang w:val="ru-RU"/>
        </w:rPr>
      </w:pPr>
    </w:p>
    <w:p w:rsidR="0095683D" w:rsidRDefault="0095683D">
      <w:pPr>
        <w:spacing w:after="0" w:line="264" w:lineRule="auto"/>
        <w:ind w:left="120"/>
        <w:jc w:val="both"/>
        <w:rPr>
          <w:lang w:val="ru-RU"/>
        </w:rPr>
      </w:pPr>
    </w:p>
    <w:p w:rsidR="0095683D" w:rsidRDefault="0095683D">
      <w:pPr>
        <w:spacing w:after="0" w:line="264" w:lineRule="auto"/>
        <w:ind w:left="120"/>
        <w:jc w:val="both"/>
        <w:rPr>
          <w:lang w:val="ru-RU"/>
        </w:rPr>
      </w:pPr>
    </w:p>
    <w:p w:rsidR="0095683D" w:rsidRDefault="0095683D" w:rsidP="009568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83D" w:rsidRDefault="0095683D" w:rsidP="0095683D">
      <w:pPr>
        <w:pStyle w:val="ae"/>
        <w:ind w:right="104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 культура»</w:t>
      </w:r>
      <w:r>
        <w:rPr>
          <w:spacing w:val="1"/>
        </w:rPr>
        <w:t xml:space="preserve"> 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 xml:space="preserve">Российской Федерации </w:t>
      </w:r>
      <w:r>
        <w:rPr>
          <w:sz w:val="24"/>
        </w:rPr>
        <w:t>о</w:t>
      </w:r>
      <w:r>
        <w:t>т 19 декабря 2014 г. № 1598 (редакция от 08.11.2022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</w:t>
      </w:r>
      <w:r>
        <w:rPr>
          <w:spacing w:val="1"/>
        </w:rPr>
        <w:t xml:space="preserve"> </w:t>
      </w:r>
      <w:r>
        <w:t>возможностями здоровья», с федеральной адаптированной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t>,</w:t>
      </w:r>
      <w:r>
        <w:rPr>
          <w:spacing w:val="1"/>
        </w:rPr>
        <w:t xml:space="preserve"> </w:t>
      </w:r>
      <w:proofErr w:type="gramStart"/>
      <w:r>
        <w:t>утвержденной</w:t>
      </w:r>
      <w:proofErr w:type="gramEnd"/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</w:p>
    <w:p w:rsidR="0095683D" w:rsidRDefault="0095683D" w:rsidP="0095683D">
      <w:pPr>
        <w:pStyle w:val="ae"/>
        <w:ind w:right="103" w:firstLine="710"/>
      </w:pPr>
      <w:proofErr w:type="gramStart"/>
      <w:r>
        <w:t>Рабочая программа по предмету «Физическая культура» для обучающихся с</w:t>
      </w:r>
      <w:r>
        <w:rPr>
          <w:spacing w:val="1"/>
        </w:rPr>
        <w:t xml:space="preserve"> </w:t>
      </w:r>
      <w:r>
        <w:t>ЗПР (вариант 7.1)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95683D" w:rsidRDefault="0095683D" w:rsidP="0095683D">
      <w:pPr>
        <w:pStyle w:val="ae"/>
        <w:spacing w:before="1"/>
        <w:ind w:right="112" w:firstLine="600"/>
      </w:pPr>
      <w:r>
        <w:t>Изучение курса «Физическая культура» 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 xml:space="preserve">достижения обучающегося непосредственно связаны с осознанием роли физической культуры в жизни 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этого предмета.</w:t>
      </w:r>
    </w:p>
    <w:p w:rsidR="0095683D" w:rsidRDefault="0095683D" w:rsidP="009568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83D" w:rsidRPr="00C044E0" w:rsidRDefault="0095683D" w:rsidP="0095683D">
      <w:pPr>
        <w:pStyle w:val="1"/>
        <w:spacing w:before="4" w:line="264" w:lineRule="auto"/>
        <w:ind w:left="2112" w:right="1013" w:hanging="1100"/>
        <w:jc w:val="center"/>
        <w:rPr>
          <w:rFonts w:ascii="Times New Roman" w:hAnsi="Times New Roman" w:cs="Times New Roman"/>
          <w:color w:val="auto"/>
          <w:lang w:val="ru-RU"/>
        </w:rPr>
      </w:pPr>
      <w:r w:rsidRPr="00C044E0">
        <w:rPr>
          <w:rFonts w:ascii="Times New Roman" w:hAnsi="Times New Roman" w:cs="Times New Roman"/>
          <w:color w:val="auto"/>
          <w:lang w:val="ru-RU"/>
        </w:rPr>
        <w:t>Особые</w:t>
      </w:r>
      <w:r w:rsidRPr="00C044E0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образовательные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потребности</w:t>
      </w:r>
      <w:r w:rsidRPr="00C044E0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обучающихся</w:t>
      </w:r>
      <w:r w:rsidRPr="00C044E0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с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ЗПР,</w:t>
      </w:r>
      <w:r w:rsidRPr="00C044E0">
        <w:rPr>
          <w:rFonts w:ascii="Times New Roman" w:hAnsi="Times New Roman" w:cs="Times New Roman"/>
          <w:color w:val="auto"/>
          <w:spacing w:val="-67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осваивающих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ФАОП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НОО (вариант</w:t>
      </w:r>
      <w:r w:rsidRPr="00C044E0">
        <w:rPr>
          <w:rFonts w:ascii="Times New Roman" w:hAnsi="Times New Roman" w:cs="Times New Roman"/>
          <w:color w:val="auto"/>
          <w:spacing w:val="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7.1)</w:t>
      </w:r>
    </w:p>
    <w:p w:rsidR="0095683D" w:rsidRDefault="0095683D" w:rsidP="0095683D">
      <w:pPr>
        <w:pStyle w:val="ae"/>
        <w:spacing w:line="264" w:lineRule="auto"/>
        <w:ind w:left="239" w:right="111" w:firstLine="706"/>
      </w:pPr>
      <w:r>
        <w:t xml:space="preserve">Особые образовательные потребности у </w:t>
      </w:r>
      <w:proofErr w:type="gramStart"/>
      <w:r>
        <w:t>обучающихся</w:t>
      </w:r>
      <w:proofErr w:type="gramEnd"/>
      <w:r>
        <w:t xml:space="preserve"> с ОВЗ задаются</w:t>
      </w:r>
      <w:r>
        <w:rPr>
          <w:spacing w:val="-67"/>
        </w:rPr>
        <w:t xml:space="preserve"> </w:t>
      </w:r>
      <w:r>
        <w:t>спецификой нарушения психического развития,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 xml:space="preserve">образования.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ФАОП</w:t>
      </w:r>
      <w:r>
        <w:rPr>
          <w:spacing w:val="-67"/>
        </w:rPr>
        <w:t xml:space="preserve"> </w:t>
      </w:r>
      <w:r>
        <w:t>НОО (вариант 7.1), характерны следующие специфические образовательные</w:t>
      </w:r>
      <w:r>
        <w:rPr>
          <w:spacing w:val="-67"/>
        </w:rPr>
        <w:t xml:space="preserve"> </w:t>
      </w:r>
      <w:r>
        <w:t>потребности: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 образовательной среды с учетом функционального состояния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lastRenderedPageBreak/>
        <w:t>процессов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(быстрой истощаемости, низкой работоспособности, пониженного общего</w:t>
      </w:r>
      <w:r>
        <w:rPr>
          <w:spacing w:val="1"/>
        </w:rPr>
        <w:t xml:space="preserve"> </w:t>
      </w:r>
      <w:r>
        <w:t>тонуса);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67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специфики</w:t>
      </w:r>
      <w:r>
        <w:rPr>
          <w:spacing w:val="7"/>
        </w:rPr>
        <w:t xml:space="preserve"> </w:t>
      </w:r>
      <w:r>
        <w:t>усвоения</w:t>
      </w:r>
      <w:r>
        <w:rPr>
          <w:spacing w:val="5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</w:p>
    <w:p w:rsidR="0095683D" w:rsidRDefault="0095683D" w:rsidP="0095683D">
      <w:pPr>
        <w:pStyle w:val="ae"/>
        <w:spacing w:before="63" w:line="264" w:lineRule="auto"/>
        <w:ind w:left="239" w:right="106"/>
      </w:pP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("пошаговом"</w:t>
      </w:r>
      <w:r>
        <w:rPr>
          <w:spacing w:val="1"/>
        </w:rPr>
        <w:t xml:space="preserve"> </w:t>
      </w:r>
      <w:r>
        <w:t>предъявлении материала, дозированной помощи взрослого, использовании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 обучающегося, так и компенсации индивидуальных недостатков</w:t>
      </w:r>
      <w:r>
        <w:rPr>
          <w:spacing w:val="1"/>
        </w:rPr>
        <w:t xml:space="preserve"> </w:t>
      </w:r>
      <w:r>
        <w:t>развития);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71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gramStart"/>
      <w:r>
        <w:t>групп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proofErr w:type="spellStart"/>
      <w:r>
        <w:t>дезадаптации</w:t>
      </w:r>
      <w:proofErr w:type="spellEnd"/>
      <w:r>
        <w:t>;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(пошаговый)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обучающихся, уровня и динамики психофизического развития;</w:t>
      </w:r>
      <w:r>
        <w:rPr>
          <w:spacing w:val="-6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становлением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познавательной деятельности обучающегося с ЗПР, продолжающегося 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побуждение интереса к себе, окружающему предметному и социальному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умений; 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"переносу"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в новые ситуации взаимодействия с действительностью; постоянная</w:t>
      </w:r>
      <w:r>
        <w:rPr>
          <w:spacing w:val="1"/>
        </w:rPr>
        <w:t xml:space="preserve"> </w:t>
      </w:r>
      <w:r>
        <w:t xml:space="preserve">актуализация знаний, умений и одобряемых обществом норм поведения;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приемов конструктивного общения и взаимодействия (с членами семьи,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proofErr w:type="spellStart"/>
      <w:r>
        <w:t>психокоррекционная</w:t>
      </w:r>
      <w:proofErr w:type="spellEnd"/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взрослого;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(сотрудничество с родителями (законными представителями),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 общекультурных</w:t>
      </w:r>
      <w:r>
        <w:rPr>
          <w:spacing w:val="-4"/>
        </w:rPr>
        <w:t xml:space="preserve"> </w:t>
      </w:r>
      <w:r>
        <w:lastRenderedPageBreak/>
        <w:t>ценностей).</w:t>
      </w:r>
    </w:p>
    <w:p w:rsidR="0095683D" w:rsidRPr="00C044E0" w:rsidRDefault="0095683D" w:rsidP="0095683D">
      <w:pPr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C90537">
        <w:rPr>
          <w:b/>
          <w:i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</w:t>
      </w:r>
      <w:proofErr w:type="spellStart"/>
      <w:r w:rsidRPr="00C044E0">
        <w:rPr>
          <w:rFonts w:ascii="Times New Roman" w:hAnsi="Times New Roman" w:cs="Times New Roman"/>
          <w:b/>
          <w:i/>
          <w:sz w:val="28"/>
          <w:szCs w:val="28"/>
        </w:rPr>
        <w:t>Особенностями</w:t>
      </w:r>
      <w:proofErr w:type="spellEnd"/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44E0">
        <w:rPr>
          <w:rFonts w:ascii="Times New Roman" w:hAnsi="Times New Roman" w:cs="Times New Roman"/>
          <w:b/>
          <w:i/>
          <w:sz w:val="28"/>
          <w:szCs w:val="28"/>
        </w:rPr>
        <w:t>системы</w:t>
      </w:r>
      <w:proofErr w:type="spellEnd"/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44E0">
        <w:rPr>
          <w:rFonts w:ascii="Times New Roman" w:hAnsi="Times New Roman" w:cs="Times New Roman"/>
          <w:b/>
          <w:i/>
          <w:sz w:val="28"/>
          <w:szCs w:val="28"/>
        </w:rPr>
        <w:t>оценки</w:t>
      </w:r>
      <w:proofErr w:type="spellEnd"/>
      <w:r w:rsidRPr="00C044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44E0">
        <w:rPr>
          <w:rFonts w:ascii="Times New Roman" w:hAnsi="Times New Roman" w:cs="Times New Roman"/>
          <w:b/>
          <w:i/>
          <w:sz w:val="28"/>
          <w:szCs w:val="28"/>
        </w:rPr>
        <w:t>являются</w:t>
      </w:r>
      <w:proofErr w:type="spellEnd"/>
      <w:r w:rsidRPr="00C044E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5683D" w:rsidRPr="00C044E0" w:rsidRDefault="0095683D" w:rsidP="0095683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комплексный подход к оценке результатов образования (оценка предметных,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и личностных результатов общего образования);</w:t>
      </w:r>
    </w:p>
    <w:p w:rsidR="0095683D" w:rsidRPr="00C044E0" w:rsidRDefault="0095683D" w:rsidP="0095683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критериальной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базы оценки;</w:t>
      </w:r>
    </w:p>
    <w:p w:rsidR="0095683D" w:rsidRPr="00C044E0" w:rsidRDefault="0095683D" w:rsidP="0095683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оценка успешности освоения содержания отдельных учебных предметов на основе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деятельностного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95683D" w:rsidRPr="00C044E0" w:rsidRDefault="0095683D" w:rsidP="0095683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динамики образовательных достижений обучающихся;</w:t>
      </w:r>
    </w:p>
    <w:p w:rsidR="0095683D" w:rsidRPr="00C044E0" w:rsidRDefault="0095683D" w:rsidP="0095683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сочетание внешней и внутренней оценки как механизма обеспечения качества образования;</w:t>
      </w:r>
    </w:p>
    <w:p w:rsidR="0095683D" w:rsidRPr="00C044E0" w:rsidRDefault="0095683D" w:rsidP="0095683D">
      <w:pPr>
        <w:numPr>
          <w:ilvl w:val="0"/>
          <w:numId w:val="18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уровневый подход к разработке планируемых результатов, инструментария и представлению их;</w:t>
      </w:r>
    </w:p>
    <w:p w:rsidR="0095683D" w:rsidRPr="00C044E0" w:rsidRDefault="0095683D" w:rsidP="0095683D">
      <w:pPr>
        <w:numPr>
          <w:ilvl w:val="0"/>
          <w:numId w:val="18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накопительной системы оценивания (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портфолио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>), характеризующей динамику индивидуальных образовательных достижений;</w:t>
      </w:r>
    </w:p>
    <w:p w:rsidR="0095683D" w:rsidRPr="00C044E0" w:rsidRDefault="0095683D" w:rsidP="0095683D">
      <w:pPr>
        <w:numPr>
          <w:ilvl w:val="0"/>
          <w:numId w:val="18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наблюдения.</w:t>
      </w:r>
    </w:p>
    <w:p w:rsidR="0095683D" w:rsidRPr="00C044E0" w:rsidRDefault="0095683D" w:rsidP="0095683D">
      <w:pPr>
        <w:pStyle w:val="af0"/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95683D" w:rsidRPr="00C044E0" w:rsidRDefault="0095683D" w:rsidP="0095683D">
      <w:pPr>
        <w:spacing w:line="0" w:lineRule="atLeast"/>
        <w:ind w:left="96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Оценка личностных результатов</w:t>
      </w:r>
    </w:p>
    <w:p w:rsidR="0095683D" w:rsidRPr="00C044E0" w:rsidRDefault="0095683D" w:rsidP="0095683D">
      <w:pPr>
        <w:spacing w:line="0" w:lineRule="atLeast"/>
        <w:ind w:left="4" w:firstLine="11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личностных результатов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представляет собой оценку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достижения обучающимися планируемых результатов в их личностном развитии.</w:t>
      </w:r>
    </w:p>
    <w:p w:rsidR="0095683D" w:rsidRPr="00C044E0" w:rsidRDefault="0095683D" w:rsidP="0095683D">
      <w:pPr>
        <w:spacing w:line="0" w:lineRule="atLeast"/>
        <w:ind w:left="4" w:firstLine="69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личностных результатов обеспечивается за счет всех компонентов образовательного процесса: учебных предметов образовательной программы, а также программы дополнительного образования, реализуемой семьей 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школой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>сновным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объектом оценки личностных результатов служит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 личностных универсальных действий. </w:t>
      </w:r>
    </w:p>
    <w:p w:rsidR="0095683D" w:rsidRPr="00C044E0" w:rsidRDefault="0095683D" w:rsidP="0095683D">
      <w:pPr>
        <w:spacing w:line="0" w:lineRule="atLeast"/>
        <w:ind w:left="42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Основное содержание оценки в начальной школе строится вокруг оценки:</w:t>
      </w:r>
    </w:p>
    <w:p w:rsidR="0095683D" w:rsidRPr="00C044E0" w:rsidRDefault="0095683D" w:rsidP="0095683D">
      <w:pPr>
        <w:spacing w:line="0" w:lineRule="atLeast"/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внутренней позиции школьника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которая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находит отражение в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эмоционально_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>- положительном отношении ученика к школе, ориентации на содержательные моменты школьной действительности — уроки, познание нового, овладение умениями и новыми компетенциями, характере учебного сотрудничества</w:t>
      </w:r>
    </w:p>
    <w:p w:rsidR="0095683D" w:rsidRPr="00C044E0" w:rsidRDefault="0095683D" w:rsidP="0095683D">
      <w:pPr>
        <w:numPr>
          <w:ilvl w:val="0"/>
          <w:numId w:val="19"/>
        </w:numPr>
        <w:tabs>
          <w:tab w:val="left" w:pos="237"/>
        </w:tabs>
        <w:spacing w:after="0" w:line="240" w:lineRule="auto"/>
        <w:ind w:hanging="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учителем и одноклассниками, — и ориентации на образец поведения «хорошего ученика» как пример для подражания;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основ гражданской идентичности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чувства гордости за свою Родину, 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знание знаменательных для Отечества исторических событий; 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любовь к родному краю и малой Родине, осознание своей национальности, уважение культуры и традиций народов России и мира; отказ от деления на «своих» и «чужих», развитие доверия и способности к пониманию и сопереживания чувствам других людей;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самооценки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мотивации учебной деятельности,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включая социальные,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знания моральных норм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моральноэтических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суждений, способности к решению моральных проблем на основе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децентрации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 нарушения моральной нормы.</w:t>
      </w:r>
    </w:p>
    <w:p w:rsidR="0095683D" w:rsidRPr="00C044E0" w:rsidRDefault="0095683D" w:rsidP="0095683D">
      <w:pPr>
        <w:numPr>
          <w:ilvl w:val="2"/>
          <w:numId w:val="19"/>
        </w:numPr>
        <w:tabs>
          <w:tab w:val="left" w:pos="1486"/>
        </w:tabs>
        <w:spacing w:after="0"/>
        <w:ind w:left="4" w:firstLine="11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 результаты выпускников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начальной школы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в полном соответствии с требованиями стандартов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не подлежат итоговой оценке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5683D" w:rsidRPr="00C044E0" w:rsidRDefault="0095683D" w:rsidP="0095683D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направлена на решение задачи оптимизации личностного развития учащихся и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включает три основных компонента: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характеристику достижений и положительных качеств учащегося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определение приоритетных задач и направлений личностного развития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как достижений, так и психологических проблем ребенка;</w:t>
      </w:r>
    </w:p>
    <w:p w:rsidR="0095683D" w:rsidRPr="00C044E0" w:rsidRDefault="0095683D" w:rsidP="00956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систему психолого-педагогических рекомендаций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призванных обеспечить успешную реализацию развивающих и профилактических задач развития.</w:t>
      </w:r>
    </w:p>
    <w:p w:rsidR="0095683D" w:rsidRPr="00C044E0" w:rsidRDefault="0095683D" w:rsidP="0095683D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Другая форма оценки личностных результатов учащихся –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 индивидуального прогресса личностного развития учащихся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95683D" w:rsidRPr="00C044E0" w:rsidRDefault="0095683D" w:rsidP="0095683D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которым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необходима специальная поддержка. Эта задача решается в процессе на основе представлений  информации о нормативном содержании и возрастном  развитии  в форме  медико-психологического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консультирования. Такая оценка осуществляется только по запросу родителей (или по запросу педагогов или администрации и при согласии родителей) и проводится ПМПС.</w:t>
      </w:r>
    </w:p>
    <w:p w:rsidR="0095683D" w:rsidRPr="00D671D3" w:rsidRDefault="0095683D" w:rsidP="00D671D3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71D3">
        <w:rPr>
          <w:rFonts w:ascii="Times New Roman" w:hAnsi="Times New Roman" w:cs="Times New Roman"/>
          <w:sz w:val="28"/>
          <w:szCs w:val="28"/>
          <w:lang w:val="ru-RU"/>
        </w:rPr>
        <w:t xml:space="preserve">Оценка </w:t>
      </w:r>
      <w:proofErr w:type="spellStart"/>
      <w:r w:rsidRPr="00D671D3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D671D3">
        <w:rPr>
          <w:rFonts w:ascii="Times New Roman" w:hAnsi="Times New Roman" w:cs="Times New Roman"/>
          <w:sz w:val="28"/>
          <w:szCs w:val="28"/>
          <w:lang w:val="ru-RU"/>
        </w:rPr>
        <w:t xml:space="preserve"> отдельных личностных результатов</w:t>
      </w:r>
      <w:r w:rsidR="00D671D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D671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5683D" w:rsidRPr="00C044E0" w:rsidRDefault="0095683D" w:rsidP="00D671D3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33B2">
        <w:rPr>
          <w:rFonts w:ascii="Times New Roman" w:hAnsi="Times New Roman" w:cs="Times New Roman"/>
          <w:sz w:val="28"/>
          <w:szCs w:val="28"/>
          <w:lang w:val="ru-RU"/>
        </w:rPr>
        <w:t>Карты индивидуальных достижений обучающихся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которые заполняют</w:t>
      </w:r>
      <w:r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 психологом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логопедом. </w:t>
      </w:r>
    </w:p>
    <w:p w:rsidR="0095683D" w:rsidRPr="00C044E0" w:rsidRDefault="0095683D" w:rsidP="0095683D">
      <w:pPr>
        <w:spacing w:line="250" w:lineRule="auto"/>
        <w:ind w:left="4" w:firstLine="141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</w:t>
      </w:r>
      <w:proofErr w:type="spellStart"/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результатов</w:t>
      </w:r>
    </w:p>
    <w:p w:rsidR="0095683D" w:rsidRPr="00C044E0" w:rsidRDefault="0095683D" w:rsidP="00E933B2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Основным объектом оценки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служит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ряда регулятивных, коммуникативных и познавательных универсальных действий.</w:t>
      </w:r>
    </w:p>
    <w:p w:rsidR="0095683D" w:rsidRPr="00C044E0" w:rsidRDefault="0095683D" w:rsidP="00E933B2">
      <w:pPr>
        <w:numPr>
          <w:ilvl w:val="0"/>
          <w:numId w:val="20"/>
        </w:numPr>
        <w:tabs>
          <w:tab w:val="left" w:pos="1680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принимать и сохранять учебную цель</w:t>
      </w:r>
    </w:p>
    <w:p w:rsidR="0095683D" w:rsidRPr="00C044E0" w:rsidRDefault="0095683D" w:rsidP="00E933B2">
      <w:pPr>
        <w:numPr>
          <w:ilvl w:val="0"/>
          <w:numId w:val="20"/>
        </w:numPr>
        <w:tabs>
          <w:tab w:val="left" w:pos="7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95683D" w:rsidRPr="00C044E0" w:rsidRDefault="0095683D" w:rsidP="0095683D">
      <w:pPr>
        <w:numPr>
          <w:ilvl w:val="0"/>
          <w:numId w:val="20"/>
        </w:numPr>
        <w:tabs>
          <w:tab w:val="left" w:pos="1676"/>
        </w:tabs>
        <w:spacing w:after="0" w:line="275" w:lineRule="auto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95683D" w:rsidRPr="00C044E0" w:rsidRDefault="0095683D" w:rsidP="0095683D">
      <w:pPr>
        <w:spacing w:line="1" w:lineRule="exact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95683D" w:rsidRPr="00C044E0" w:rsidRDefault="0095683D" w:rsidP="0095683D">
      <w:pPr>
        <w:numPr>
          <w:ilvl w:val="0"/>
          <w:numId w:val="20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95683D" w:rsidRPr="00C044E0" w:rsidRDefault="0095683D" w:rsidP="0095683D">
      <w:pPr>
        <w:numPr>
          <w:ilvl w:val="0"/>
          <w:numId w:val="20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95683D" w:rsidRPr="00C044E0" w:rsidRDefault="0095683D" w:rsidP="0095683D">
      <w:pPr>
        <w:numPr>
          <w:ilvl w:val="0"/>
          <w:numId w:val="20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95683D" w:rsidRPr="00C044E0" w:rsidRDefault="0095683D" w:rsidP="0095683D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95683D" w:rsidRPr="00C044E0" w:rsidRDefault="0095683D" w:rsidP="0095683D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Основное содержание оценки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на ступени начального общего образования строится вокруг умения учиться. Оценка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межпредметной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основе, мониторинг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основных учебных умений. ( Анализ выполнения к.р.,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провер.р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>. по предметам, уровень техники чтения)</w:t>
      </w:r>
    </w:p>
    <w:p w:rsidR="0095683D" w:rsidRPr="00C044E0" w:rsidRDefault="0095683D" w:rsidP="0095683D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На основании этих процедур  результаты оценки мета предметных      (регулятивных, коммуникативных и познавательных УУД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 в индивидуальных картах.</w:t>
      </w:r>
    </w:p>
    <w:p w:rsidR="0095683D" w:rsidRPr="00C90537" w:rsidRDefault="0095683D" w:rsidP="0095683D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Pr="00C90537">
        <w:rPr>
          <w:rFonts w:ascii="Times New Roman" w:hAnsi="Times New Roman" w:cs="Times New Roman"/>
          <w:b/>
          <w:sz w:val="28"/>
          <w:szCs w:val="28"/>
          <w:lang w:val="ru-RU"/>
        </w:rPr>
        <w:t>Оценка предметных результатов</w:t>
      </w:r>
    </w:p>
    <w:p w:rsidR="0095683D" w:rsidRPr="00C044E0" w:rsidRDefault="0095683D" w:rsidP="0095683D">
      <w:pPr>
        <w:spacing w:line="287" w:lineRule="auto"/>
        <w:ind w:left="260" w:right="10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обучающихся с ЗПР решать учебно-познавательные и учебно-практические задачи.</w:t>
      </w:r>
    </w:p>
    <w:p w:rsidR="0095683D" w:rsidRPr="00C044E0" w:rsidRDefault="0095683D" w:rsidP="0095683D">
      <w:pPr>
        <w:spacing w:line="293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и учитываются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 начального общего образования, необходимых для продолжения образования.</w:t>
      </w:r>
    </w:p>
    <w:p w:rsidR="0095683D" w:rsidRPr="00C044E0" w:rsidRDefault="0095683D" w:rsidP="0095683D">
      <w:pPr>
        <w:spacing w:line="293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Основным инструментом итоговой оценки являются итоговые комплексные работы – система заданий различного уровня сложности по чтению, русскому языку, математике и окружающему миру.</w:t>
      </w:r>
    </w:p>
    <w:p w:rsidR="0095683D" w:rsidRPr="00C044E0" w:rsidRDefault="0095683D" w:rsidP="0095683D">
      <w:pPr>
        <w:numPr>
          <w:ilvl w:val="0"/>
          <w:numId w:val="21"/>
        </w:numPr>
        <w:tabs>
          <w:tab w:val="left" w:pos="1328"/>
        </w:tabs>
        <w:spacing w:after="0"/>
        <w:ind w:left="26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ЗПР. Проводится мониторинг результатов выполнения итоговых работ – по русскому языку, математике – и итоговой комплексной работы на </w:t>
      </w:r>
      <w:proofErr w:type="spell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межпредметной</w:t>
      </w:r>
      <w:proofErr w:type="spell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основе.</w:t>
      </w:r>
    </w:p>
    <w:p w:rsidR="008F3C8D" w:rsidRDefault="0095683D" w:rsidP="0095683D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</w:p>
    <w:p w:rsidR="008F3C8D" w:rsidRDefault="008F3C8D" w:rsidP="0095683D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33B2" w:rsidRDefault="008F3C8D" w:rsidP="0095683D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 w:rsidR="009568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E933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</w:p>
    <w:p w:rsidR="0095683D" w:rsidRPr="00C4480C" w:rsidRDefault="00E933B2" w:rsidP="0095683D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</w:t>
      </w:r>
      <w:r w:rsidR="0095683D"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Особенности работы с детьми с ОВЗ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Каждый урок - продолжение предыдущего, каждый вносит свой вклад в изучаемую тему. Если отработать главные вопросы темы и повторять их на каждом уроке, то к итоговому занятию все ребята тему усвоят.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Многократное повторение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материала – один из приемов работы.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2.Этим детям необходим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период вживания в материал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Нельзя их торопить. Надо учитывать скорость чтения, счёта, письма. Всегда помнить, что ученики сразу не в состоянии пересказать даже понятый материал. Нужно учить всему – слушать, слышать, пересказывать.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3.Нео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ходимо вселять детям веру в то, что они обязательно поймут материал, а для этого чаще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давать однотипные задания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Одно задание решили с учителем, другое сообща с классом, третье – каждый индивидуально.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.Излагать материал надо маленькими дозами.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Каждую – закреплять повторением.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Придумывать задания, идущие от простого к </w:t>
      </w:r>
      <w:proofErr w:type="gramStart"/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сложному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>. По каждой теме!</w:t>
      </w:r>
    </w:p>
    <w:p w:rsidR="0095683D" w:rsidRPr="00C044E0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>6.</w:t>
      </w:r>
      <w:r w:rsidRPr="00C044E0">
        <w:rPr>
          <w:rFonts w:ascii="Times New Roman" w:hAnsi="Times New Roman" w:cs="Times New Roman"/>
          <w:b/>
          <w:sz w:val="32"/>
          <w:szCs w:val="32"/>
          <w:lang w:val="ru-RU"/>
        </w:rPr>
        <w:t>Не гнаться за обилием новой информации</w:t>
      </w: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. Уметь </w:t>
      </w:r>
      <w:proofErr w:type="gramStart"/>
      <w:r w:rsidRPr="00C044E0">
        <w:rPr>
          <w:rFonts w:ascii="Times New Roman" w:hAnsi="Times New Roman" w:cs="Times New Roman"/>
          <w:sz w:val="32"/>
          <w:szCs w:val="32"/>
          <w:lang w:val="ru-RU"/>
        </w:rPr>
        <w:t>из</w:t>
      </w:r>
      <w:proofErr w:type="gramEnd"/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изучаемого выбрать главное, изложить его и повторить.</w:t>
      </w:r>
    </w:p>
    <w:p w:rsidR="0095683D" w:rsidRPr="00C4480C" w:rsidRDefault="0095683D" w:rsidP="0095683D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7.Главной составляющей любой методики является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общение.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Не сумеет учитель расположить к себе детей – не получит результата обучения. Надо не боятся на уроке отвлекаться от темы</w:t>
      </w:r>
      <w:proofErr w:type="gramStart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постараться рассказать что – </w:t>
      </w:r>
      <w:proofErr w:type="spellStart"/>
      <w:r w:rsidRPr="00C4480C">
        <w:rPr>
          <w:rFonts w:ascii="Times New Roman" w:hAnsi="Times New Roman" w:cs="Times New Roman"/>
          <w:sz w:val="28"/>
          <w:szCs w:val="28"/>
          <w:lang w:val="ru-RU"/>
        </w:rPr>
        <w:t>нибудь</w:t>
      </w:r>
      <w:proofErr w:type="spellEnd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 занимательное, интересное, жизненно важное, а затем вернуться к изучаемому. Такие «лирические отступления» мобилизуют внимания ребят.</w:t>
      </w:r>
    </w:p>
    <w:p w:rsidR="0095683D" w:rsidRPr="00C4480C" w:rsidRDefault="0095683D" w:rsidP="0095683D">
      <w:pPr>
        <w:tabs>
          <w:tab w:val="left" w:pos="132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Это порождает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95683D" w:rsidRPr="00C044E0" w:rsidRDefault="0095683D" w:rsidP="0095683D">
      <w:pPr>
        <w:pStyle w:val="af1"/>
        <w:spacing w:line="276" w:lineRule="auto"/>
        <w:rPr>
          <w:rFonts w:ascii="Times New Roman" w:hAnsi="Times New Roman" w:cs="Times New Roman"/>
          <w:sz w:val="32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>Наряду с критериями оценки возникает вопрос о том, какой объём реализуемых знаний считать удовлетворительным.  Ссылаясь на многочисленные психолого-педагогические исследования, рекомендуют следующую систему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5683D" w:rsidRPr="00C044E0" w:rsidTr="00D671D3">
        <w:tc>
          <w:tcPr>
            <w:tcW w:w="4785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786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proofErr w:type="spellEnd"/>
          </w:p>
        </w:tc>
      </w:tr>
      <w:tr w:rsidR="0095683D" w:rsidRPr="00C044E0" w:rsidTr="00D671D3">
        <w:tc>
          <w:tcPr>
            <w:tcW w:w="4785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  <w:proofErr w:type="spellEnd"/>
          </w:p>
        </w:tc>
        <w:tc>
          <w:tcPr>
            <w:tcW w:w="4786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35-50 %</w:t>
            </w:r>
          </w:p>
        </w:tc>
      </w:tr>
      <w:tr w:rsidR="0095683D" w:rsidRPr="00C044E0" w:rsidTr="00D671D3">
        <w:tc>
          <w:tcPr>
            <w:tcW w:w="4785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50-65 %</w:t>
            </w:r>
          </w:p>
        </w:tc>
      </w:tr>
      <w:tr w:rsidR="0095683D" w:rsidRPr="00C044E0" w:rsidTr="00D671D3">
        <w:tc>
          <w:tcPr>
            <w:tcW w:w="4785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4786" w:type="dxa"/>
          </w:tcPr>
          <w:p w:rsidR="0095683D" w:rsidRPr="00C044E0" w:rsidRDefault="0095683D" w:rsidP="00D671D3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proofErr w:type="spellEnd"/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65%</w:t>
            </w:r>
          </w:p>
        </w:tc>
      </w:tr>
    </w:tbl>
    <w:p w:rsidR="0095683D" w:rsidRPr="00C044E0" w:rsidRDefault="0095683D" w:rsidP="0095683D">
      <w:pPr>
        <w:pStyle w:val="af1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683D" w:rsidRPr="0095683D" w:rsidRDefault="0095683D" w:rsidP="0095683D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95683D">
        <w:rPr>
          <w:rFonts w:ascii="Verdana" w:eastAsia="Times New Roman" w:hAnsi="Verdana" w:cs="Arial"/>
          <w:color w:val="000000"/>
          <w:sz w:val="16"/>
          <w:szCs w:val="16"/>
          <w:lang w:val="ru-RU" w:eastAsia="ru-RU"/>
        </w:rPr>
        <w:br/>
      </w:r>
      <w:r w:rsidRPr="008F3C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Учащийся оцениваются на уроках физической культуры - 2 (неудовлетворительно) в зависимости от следующих конкретных условий:</w:t>
      </w:r>
      <w:r w:rsidRPr="008F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F3C8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Учащийся не имеет с собой спортивной формы в соответствии с погодными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условиями, видом спортивного занятия или урока.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не выполняет требования техники безопасности и охраны труда на уроках физической культуры.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Учащийся, не имеющий выраженных отклонений в состоянии здоровья,</w:t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этом не имеющий стойкой мотивации к занятиям физическими упражнениями и динамике их, нет положительных изменений в физических возможностях обучающегося, которые должны быть замечены учителем.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не продемонстрировал существенных сдвигов в формировании навыков, умений в развитии физических или морально-волевых качеств.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не выполняет теоретические или иные задания учителя, не овладел доступными ему навыками самостоятельных занятий оздоровительной или корригирующей гимнастики, необходимыми теоретическими и практическими знаниями в области физической культуры.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Учащиеся оцениваются на уроках физической культуры - 3 (удовлетворительно) в зависимости от следующих конкретных условий: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имеет с собой спортивную форму в неполном соответствии с погодными условиями, видом спортивного занятия или урока.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выполняет все требованиям техники безопасности и правила поведения в спортивных залах и на стадионе.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соблюдает гигиенические требования и охрану труда при выполнении спортивных упражнений на занятии.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Учащийся, имеющий выраженные отклонения в состоянии здоровья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при этом старателен, мотивирован к занятиям физическими упражнениями, есть незначительные, но положительные изменения в физических возможностях обучающегося, которые могут быть замечены учителем физической культуры.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продемонстрировал несущественные сдвиги в формировании навыков, умений в развитии физических или морально-волевых качеств в течение полугодия.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частично 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необходимыми теоретическими и практическими знаниями в области физической культуры.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683D" w:rsidRPr="005814D9" w:rsidRDefault="0095683D" w:rsidP="008F3C8D">
      <w:pPr>
        <w:shd w:val="clear" w:color="auto" w:fill="F5F5F5"/>
        <w:spacing w:after="0" w:line="294" w:lineRule="atLeast"/>
        <w:rPr>
          <w:lang w:val="ru-RU"/>
        </w:rPr>
      </w:pPr>
      <w:r w:rsidRPr="009568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Учащиеся оцениваются на уроках физической культуры – 4 (хорошо)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зависимости от следующих конкретных условий: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имеет с собой спортивную форму в полном соответствии с погодными условиями, видом спортивного занятия или урока.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выполняет все требованиям техники безопасности и правила поведения в спортивных залах и на стадионе.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соблюдает гигиенические требования и охрану труда при выполнении спортивных упражнений на занятии.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Учащийся, имеющий выраженные отклонения в состоянии здоровья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при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этом мотивирован к занятиям физическими упражнениями. Есть положительные изменения в физических возможностях обучающихся, которые замечены учителем.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постоянно на уроках демонстрирует существенные сдвиги в формировании навыков, умений и в развитии физических или морально-волевых качеств в течение четверти или полугодия, успешно сдаёт или подтверждает 80% всех требуемых на уроках нормативов по физической культуре для своего возраста.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оказания посильной помощи в судействе или организации урока, а также необходимыми теоретическими и практическими знаниями в области физической культуры.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Учащиеся оцениваются на уроках физической культуры – 5 (отлично)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зависимости от следующих конкретных условий: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Учащийся имеет с собой спортивную форму в полном соответствии с погодными условиями, видом спортивного занятия или урока.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выполняет все требованиям техники безопасности и правила поведения в спортивных залах и на стадионе.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соблюдает гигиенические правила и охрану труда при выполнении спортивных упражнений занятий.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Учащийся, имеющий выраженные отклонения в состоянии здоровья,</w:t>
      </w:r>
      <w:r w:rsidRPr="009568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 этом стойко мотивирован к занятиям физическими упражнениями. Есть существенные положительные изменения в физических возможностях обучающихся, которые замечены учителем. 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постоянно на уроках демонстрирует существенные сдвиги в формировании навыков, умений в развитии физических или морально-волевых качеств в течение четверти или полугодия.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успешно сдаёт или подтверждает все требуемые на уроках нормативы по физической культуре для своего возраста.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Учащийся выполняет все теоретические или иные задания учителя, овладел доступными ему навыками самостоятельных занятий оздоровительной или корригирующей гимнастики, оказания посильной помощи в судействе школьных соревнований между классами или организации классных спортивных мероприятий, а также необходимыми навыками и теоретическими и практическими знаниями в области физической культуры.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6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bb146442-f527-41bf-8c2f-d7c56b2bd4b0"/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</w:t>
      </w:r>
      <w:r w:rsidR="00AA3122">
        <w:rPr>
          <w:rFonts w:ascii="Times New Roman" w:hAnsi="Times New Roman"/>
          <w:color w:val="000000"/>
          <w:sz w:val="28"/>
          <w:lang w:val="ru-RU"/>
        </w:rPr>
        <w:t>в 3 классе – 68 часа (2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bookmarkEnd w:id="2"/>
      <w:r w:rsidR="00AA3122">
        <w:rPr>
          <w:rFonts w:ascii="Times New Roman" w:hAnsi="Times New Roman"/>
          <w:color w:val="000000"/>
          <w:sz w:val="28"/>
          <w:lang w:val="ru-RU"/>
        </w:rPr>
        <w:t>).</w:t>
      </w:r>
      <w:r w:rsidRPr="005814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3" w:name="block-2620159"/>
      <w:bookmarkEnd w:id="1"/>
      <w:r w:rsidRPr="005814D9">
        <w:rPr>
          <w:rFonts w:ascii="Times New Roman" w:hAnsi="Times New Roman"/>
          <w:color w:val="000000"/>
          <w:sz w:val="28"/>
          <w:lang w:val="ru-RU"/>
        </w:rPr>
        <w:t>​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E939C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</w:t>
      </w: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вращения на двух ногах и поочерёдно на правой и левой ноге, прыжки через скакалку назад с равномерной скоростью.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5814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5814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  <w:bookmarkStart w:id="4" w:name="_Toc137548639"/>
      <w:bookmarkEnd w:id="4"/>
    </w:p>
    <w:p w:rsidR="00F47073" w:rsidRPr="008F3C8D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5" w:name="_Toc137548640"/>
      <w:bookmarkStart w:id="6" w:name="block-2620161"/>
      <w:bookmarkEnd w:id="3"/>
      <w:bookmarkEnd w:id="5"/>
      <w:r w:rsidRPr="008F3C8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47073" w:rsidRPr="008F3C8D" w:rsidRDefault="00C705DC">
      <w:pPr>
        <w:spacing w:after="0" w:line="264" w:lineRule="auto"/>
        <w:ind w:firstLine="600"/>
        <w:jc w:val="both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7073" w:rsidRPr="008F3C8D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7" w:name="_Toc137548641"/>
      <w:bookmarkEnd w:id="7"/>
      <w:r w:rsidRPr="008F3C8D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</w:t>
      </w: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47073" w:rsidRPr="005814D9" w:rsidRDefault="00C70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47073" w:rsidRPr="005814D9" w:rsidRDefault="00C70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47073" w:rsidRPr="005814D9" w:rsidRDefault="00C70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47073" w:rsidRDefault="00C70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47073" w:rsidRPr="005814D9" w:rsidRDefault="00C705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47073" w:rsidRPr="005814D9" w:rsidRDefault="00F47073">
      <w:pPr>
        <w:spacing w:after="0"/>
        <w:ind w:left="120"/>
        <w:rPr>
          <w:lang w:val="ru-RU"/>
        </w:rPr>
      </w:pPr>
      <w:bookmarkStart w:id="10" w:name="_Toc137548643"/>
      <w:bookmarkEnd w:id="10"/>
    </w:p>
    <w:p w:rsidR="00F47073" w:rsidRPr="005814D9" w:rsidRDefault="00F47073">
      <w:pPr>
        <w:spacing w:after="0" w:line="264" w:lineRule="auto"/>
        <w:ind w:left="120"/>
        <w:jc w:val="both"/>
        <w:rPr>
          <w:lang w:val="ru-RU"/>
        </w:rPr>
      </w:pP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r w:rsidRPr="005814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073" w:rsidRPr="005814D9" w:rsidRDefault="00C705DC" w:rsidP="00E939C1">
      <w:pPr>
        <w:spacing w:after="0" w:line="264" w:lineRule="auto"/>
        <w:ind w:left="120"/>
        <w:jc w:val="center"/>
        <w:rPr>
          <w:lang w:val="ru-RU"/>
        </w:rPr>
      </w:pPr>
      <w:bookmarkStart w:id="11" w:name="_Toc137548644"/>
      <w:bookmarkEnd w:id="11"/>
      <w:r w:rsidRPr="005814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7073" w:rsidRPr="005814D9" w:rsidRDefault="00C705DC">
      <w:pPr>
        <w:spacing w:after="0" w:line="264" w:lineRule="auto"/>
        <w:ind w:firstLine="600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14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814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5814D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5814D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814D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47073" w:rsidRPr="005814D9" w:rsidRDefault="00C705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2" w:name="_Toc103687220"/>
      <w:bookmarkEnd w:id="12"/>
    </w:p>
    <w:p w:rsidR="00F47073" w:rsidRPr="005814D9" w:rsidRDefault="00F47073">
      <w:pPr>
        <w:spacing w:after="0"/>
        <w:ind w:left="120"/>
        <w:rPr>
          <w:lang w:val="ru-RU"/>
        </w:rPr>
      </w:pPr>
      <w:bookmarkStart w:id="13" w:name="_Toc137548647"/>
      <w:bookmarkEnd w:id="13"/>
    </w:p>
    <w:p w:rsidR="00F47073" w:rsidRPr="005814D9" w:rsidRDefault="00C705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4D9">
        <w:rPr>
          <w:rFonts w:ascii="Times New Roman" w:hAnsi="Times New Roman"/>
          <w:color w:val="000000"/>
          <w:sz w:val="28"/>
          <w:lang w:val="ru-RU"/>
        </w:rPr>
        <w:t>.</w:t>
      </w:r>
    </w:p>
    <w:p w:rsidR="00F47073" w:rsidRPr="005814D9" w:rsidRDefault="00F47073">
      <w:pPr>
        <w:rPr>
          <w:lang w:val="ru-RU"/>
        </w:rPr>
        <w:sectPr w:rsidR="00F47073" w:rsidRPr="005814D9">
          <w:pgSz w:w="11906" w:h="16383"/>
          <w:pgMar w:top="1134" w:right="850" w:bottom="1134" w:left="1701" w:header="720" w:footer="720" w:gutter="0"/>
          <w:cols w:space="720"/>
        </w:sectPr>
      </w:pPr>
    </w:p>
    <w:p w:rsidR="00F47073" w:rsidRDefault="00C705DC">
      <w:pPr>
        <w:spacing w:after="0"/>
        <w:ind w:left="120"/>
      </w:pPr>
      <w:bookmarkStart w:id="14" w:name="block-2620160"/>
      <w:bookmarkEnd w:id="6"/>
      <w:r w:rsidRPr="005814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073" w:rsidRDefault="00C705DC" w:rsidP="00E93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47073" w:rsidTr="003D1B3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073" w:rsidRDefault="00F470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073" w:rsidRDefault="00F47073"/>
        </w:tc>
      </w:tr>
      <w:tr w:rsidR="00F47073" w:rsidRPr="00D67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11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14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1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20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D67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3D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705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23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3D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705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2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A30F7" w:rsidTr="00D671D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A30F7" w:rsidRDefault="00992BEF">
            <w:hyperlink r:id="rId29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7A30F7" w:rsidTr="00D671D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0F7" w:rsidRDefault="007A30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A30F7" w:rsidRDefault="00992BEF">
            <w:hyperlink r:id="rId32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BA7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7A30F7" w:rsidRPr="00BA7A6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3D1B35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RPr="00D671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581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47073" w:rsidTr="003D1B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1B35"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3D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F470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992BEF">
            <w:pPr>
              <w:spacing w:after="0"/>
              <w:ind w:left="135"/>
            </w:pPr>
            <w:hyperlink r:id="rId35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7A30F7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7A30F7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47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340FA6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  <w:tr w:rsidR="00F47073" w:rsidTr="003D1B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47073" w:rsidRPr="00AA3122" w:rsidRDefault="00C705DC">
            <w:pPr>
              <w:spacing w:after="0"/>
              <w:ind w:left="135"/>
              <w:jc w:val="center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3122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</w:tbl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Default="00C705DC" w:rsidP="00E939C1">
      <w:pPr>
        <w:spacing w:after="0"/>
        <w:ind w:left="120"/>
        <w:jc w:val="center"/>
      </w:pPr>
      <w:bookmarkStart w:id="15" w:name="block-26201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47073" w:rsidRDefault="00C705DC" w:rsidP="00E939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3350"/>
        <w:gridCol w:w="1039"/>
        <w:gridCol w:w="1722"/>
        <w:gridCol w:w="1800"/>
        <w:gridCol w:w="1678"/>
        <w:gridCol w:w="1749"/>
        <w:gridCol w:w="34"/>
        <w:gridCol w:w="2092"/>
      </w:tblGrid>
      <w:tr w:rsidR="00434F74" w:rsidRPr="005320D4" w:rsidTr="00434F74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4561" w:type="dxa"/>
            <w:gridSpan w:val="3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</w:t>
            </w:r>
          </w:p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783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A77E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</w:t>
            </w:r>
          </w:p>
          <w:p w:rsidR="00434F74" w:rsidRPr="005320D4" w:rsidRDefault="00434F74" w:rsidP="00A77E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</w:t>
            </w:r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 w:rsidP="00A77E74">
            <w:pPr>
              <w:spacing w:after="0"/>
              <w:ind w:left="135"/>
            </w:pPr>
          </w:p>
        </w:tc>
        <w:tc>
          <w:tcPr>
            <w:tcW w:w="2092" w:type="dxa"/>
            <w:vMerge w:val="restart"/>
            <w:tcBorders>
              <w:left w:val="single" w:sz="4" w:space="0" w:color="auto"/>
            </w:tcBorders>
            <w:vAlign w:val="center"/>
          </w:tcPr>
          <w:p w:rsidR="00434F74" w:rsidRPr="00434F74" w:rsidRDefault="00434F74" w:rsidP="00434F74">
            <w:pPr>
              <w:spacing w:after="0"/>
              <w:ind w:left="135"/>
            </w:pP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34F74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434F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434F74" w:rsidRDefault="00434F74"/>
          <w:p w:rsidR="00434F74" w:rsidRPr="005320D4" w:rsidRDefault="00434F74" w:rsidP="00434F74">
            <w:pPr>
              <w:spacing w:after="0"/>
            </w:pPr>
          </w:p>
        </w:tc>
      </w:tr>
      <w:tr w:rsidR="00434F74" w:rsidRPr="005320D4" w:rsidTr="00434F74">
        <w:trPr>
          <w:trHeight w:val="1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3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F74" w:rsidRDefault="00434F7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34F74" w:rsidRPr="005320D4" w:rsidRDefault="00434F74">
            <w:pPr>
              <w:spacing w:after="0"/>
              <w:ind w:left="135"/>
            </w:pPr>
          </w:p>
        </w:tc>
        <w:tc>
          <w:tcPr>
            <w:tcW w:w="1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1783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34F74" w:rsidRPr="005320D4" w:rsidRDefault="00434F74"/>
        </w:tc>
        <w:tc>
          <w:tcPr>
            <w:tcW w:w="2092" w:type="dxa"/>
            <w:vMerge/>
            <w:tcBorders>
              <w:top w:val="nil"/>
              <w:left w:val="single" w:sz="4" w:space="0" w:color="auto"/>
            </w:tcBorders>
          </w:tcPr>
          <w:p w:rsidR="00434F74" w:rsidRPr="005320D4" w:rsidRDefault="00434F74"/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E939C1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3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E939C1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4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44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47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5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индивидуального графика </w:t>
            </w: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занятий по развитию физических качеств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53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56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59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9B4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434F74" w:rsidRPr="009B4A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6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6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6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7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7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7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15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7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34F74" w:rsidRDefault="00992BEF">
            <w:hyperlink r:id="rId8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8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8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D671D3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992BEF">
            <w:pPr>
              <w:rPr>
                <w:lang w:val="ru-RU"/>
              </w:rPr>
            </w:pPr>
            <w:hyperlink r:id="rId8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19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9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9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9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22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0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0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0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1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A77E74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1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1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1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29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2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30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2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D671D3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2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3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3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3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4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3D1B35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4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4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38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4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39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5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5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D671D3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992BEF">
            <w:pPr>
              <w:rPr>
                <w:lang w:val="ru-RU"/>
              </w:rPr>
            </w:pPr>
            <w:hyperlink r:id="rId15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RPr="00D671D3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6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C46D66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992BEF">
            <w:pPr>
              <w:rPr>
                <w:lang w:val="ru-RU"/>
              </w:rPr>
            </w:pPr>
            <w:hyperlink r:id="rId16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игра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6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</w:pP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20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20D4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6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C46D66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7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lastRenderedPageBreak/>
              <w:t>46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7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7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7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49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8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8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8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 w:rsidP="005320D4">
            <w:pPr>
              <w:spacing w:after="0"/>
              <w:rPr>
                <w:lang w:val="ru-RU"/>
              </w:rPr>
            </w:pPr>
            <w:r w:rsidRPr="005320D4">
              <w:rPr>
                <w:lang w:val="ru-RU"/>
              </w:rPr>
              <w:t>52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320D4" w:rsidRDefault="00434F74">
            <w:pPr>
              <w:spacing w:after="0"/>
              <w:ind w:left="135"/>
              <w:rPr>
                <w:lang w:val="ru-RU"/>
              </w:rPr>
            </w:pPr>
            <w:r w:rsidRPr="005320D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91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DD3F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194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480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RPr="00D671D3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Pr="001108F9" w:rsidRDefault="00434F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Pr="00434F74" w:rsidRDefault="00992BEF">
            <w:pPr>
              <w:rPr>
                <w:lang w:val="ru-RU"/>
              </w:rPr>
            </w:pPr>
            <w:hyperlink r:id="rId197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8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34F74" w:rsidRPr="00434F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34F74" w:rsidRPr="00480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34F74" w:rsidRPr="00434F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1108F9">
              <w:rPr>
                <w:rFonts w:ascii="Times New Roman" w:hAnsi="Times New Roman"/>
                <w:color w:val="000000"/>
                <w:sz w:val="24"/>
                <w:lang w:val="ru-RU"/>
              </w:rPr>
              <w:t>Эс</w:t>
            </w:r>
            <w:r>
              <w:rPr>
                <w:rFonts w:ascii="Times New Roman" w:hAnsi="Times New Roman"/>
                <w:color w:val="000000"/>
                <w:sz w:val="24"/>
              </w:rPr>
              <w:t>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0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0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0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0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1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1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1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2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2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2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3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50м. Подвижные игры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340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33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326D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36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34F74" w:rsidTr="00434F7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34F74" w:rsidRPr="00340FA6" w:rsidRDefault="00434F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434F74" w:rsidRPr="005814D9" w:rsidRDefault="00434F74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</w:t>
            </w: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нормы ГТО?», с соблюдением правил и техники выполнения испытаний (тестов) 2-3 ступени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34F74" w:rsidRPr="001108F9" w:rsidRDefault="00434F74" w:rsidP="005320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4F74" w:rsidRDefault="00434F74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434F74" w:rsidRDefault="00992BEF">
            <w:hyperlink r:id="rId239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  <w:r w:rsidR="00434F74" w:rsidRPr="00B65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">
              <w:r w:rsidR="00434F74" w:rsidRPr="00B6532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340FA6" w:rsidTr="00434F74">
        <w:trPr>
          <w:trHeight w:val="144"/>
          <w:tblCellSpacing w:w="20" w:type="nil"/>
        </w:trPr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:rsidR="00F47073" w:rsidRPr="005814D9" w:rsidRDefault="00C705DC">
            <w:pPr>
              <w:spacing w:after="0"/>
              <w:ind w:left="135"/>
              <w:rPr>
                <w:lang w:val="ru-RU"/>
              </w:rPr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 w:rsidRPr="00581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0FA6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F47073" w:rsidRDefault="00C7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53" w:type="dxa"/>
            <w:gridSpan w:val="4"/>
            <w:tcMar>
              <w:top w:w="50" w:type="dxa"/>
              <w:left w:w="100" w:type="dxa"/>
            </w:tcMar>
            <w:vAlign w:val="center"/>
          </w:tcPr>
          <w:p w:rsidR="00F47073" w:rsidRDefault="00F47073"/>
        </w:tc>
      </w:tr>
    </w:tbl>
    <w:p w:rsidR="00434F74" w:rsidRDefault="00434F74"/>
    <w:p w:rsidR="00F47073" w:rsidRDefault="00F47073">
      <w:pPr>
        <w:sectPr w:rsidR="00F47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073" w:rsidRPr="008F3C8D" w:rsidRDefault="00C705DC" w:rsidP="00EB5CC6">
      <w:pPr>
        <w:spacing w:after="0"/>
        <w:rPr>
          <w:lang w:val="ru-RU"/>
        </w:rPr>
      </w:pPr>
      <w:bookmarkStart w:id="16" w:name="block-2620163"/>
      <w:bookmarkEnd w:id="15"/>
      <w:r w:rsidRPr="008F3C8D">
        <w:rPr>
          <w:rFonts w:ascii="Times New Roman" w:hAnsi="Times New Roman"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7073" w:rsidRPr="008F3C8D" w:rsidRDefault="00C705DC" w:rsidP="00EB5CC6">
      <w:pPr>
        <w:spacing w:after="0" w:line="48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ОБЯЗАТЕЛЬНЫЕ УЧЕБНЫЕ МАТЕРИАЛЫ ДЛЯ УЧЕНИКА</w:t>
      </w:r>
    </w:p>
    <w:p w:rsidR="00F47073" w:rsidRPr="008F3C8D" w:rsidRDefault="00C705DC" w:rsidP="0095683D">
      <w:pPr>
        <w:spacing w:after="0" w:line="24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8F3C8D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культура: </w:t>
      </w:r>
      <w:r w:rsidR="004E06C4" w:rsidRPr="008F3C8D">
        <w:rPr>
          <w:rFonts w:ascii="Times New Roman" w:hAnsi="Times New Roman"/>
          <w:color w:val="000000"/>
          <w:sz w:val="28"/>
          <w:lang w:val="ru-RU"/>
        </w:rPr>
        <w:t>3</w:t>
      </w:r>
      <w:r w:rsidRPr="008F3C8D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 w:rsidR="004E06C4" w:rsidRPr="008F3C8D">
        <w:rPr>
          <w:rFonts w:ascii="Times New Roman" w:hAnsi="Times New Roman"/>
          <w:color w:val="000000"/>
          <w:sz w:val="28"/>
          <w:lang w:val="ru-RU"/>
        </w:rPr>
        <w:t>3</w:t>
      </w:r>
      <w:r w:rsidRPr="008F3C8D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</w:t>
      </w:r>
      <w:bookmarkEnd w:id="17"/>
      <w:r w:rsidRPr="008F3C8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8F3C8D" w:rsidRDefault="00C705DC" w:rsidP="0095683D">
      <w:pPr>
        <w:spacing w:after="0" w:line="24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47073" w:rsidRPr="008F3C8D" w:rsidRDefault="00C705DC" w:rsidP="0095683D">
      <w:pPr>
        <w:spacing w:after="0" w:line="24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</w:p>
    <w:p w:rsidR="00F47073" w:rsidRPr="008F3C8D" w:rsidRDefault="00C705DC" w:rsidP="0095683D">
      <w:pPr>
        <w:spacing w:after="0" w:line="24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ce666534-2f9f-48e1-9f7c-2e635e3b9ede"/>
      <w:proofErr w:type="spellStart"/>
      <w:r w:rsidRPr="008F3C8D">
        <w:rPr>
          <w:rFonts w:ascii="Times New Roman" w:hAnsi="Times New Roman"/>
          <w:color w:val="000000"/>
          <w:sz w:val="28"/>
          <w:lang w:val="ru-RU"/>
        </w:rPr>
        <w:t>Ковалько</w:t>
      </w:r>
      <w:proofErr w:type="spellEnd"/>
      <w:r w:rsidRPr="008F3C8D">
        <w:rPr>
          <w:rFonts w:ascii="Times New Roman" w:hAnsi="Times New Roman"/>
          <w:color w:val="000000"/>
          <w:sz w:val="28"/>
          <w:lang w:val="ru-RU"/>
        </w:rPr>
        <w:t xml:space="preserve"> В.И. Поурочные разработки по физкультуре: </w:t>
      </w:r>
      <w:r w:rsidR="004E06C4" w:rsidRPr="008F3C8D">
        <w:rPr>
          <w:rFonts w:ascii="Times New Roman" w:hAnsi="Times New Roman"/>
          <w:color w:val="000000"/>
          <w:sz w:val="28"/>
          <w:lang w:val="ru-RU"/>
        </w:rPr>
        <w:t>3</w:t>
      </w:r>
      <w:r w:rsidRPr="008F3C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F3C8D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8F3C8D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8F3C8D">
        <w:rPr>
          <w:rFonts w:ascii="Times New Roman" w:hAnsi="Times New Roman"/>
          <w:color w:val="000000"/>
          <w:sz w:val="28"/>
          <w:lang w:val="ru-RU"/>
        </w:rPr>
        <w:t>М</w:t>
      </w:r>
      <w:proofErr w:type="spellEnd"/>
      <w:r w:rsidRPr="008F3C8D">
        <w:rPr>
          <w:rFonts w:ascii="Times New Roman" w:hAnsi="Times New Roman"/>
          <w:color w:val="000000"/>
          <w:sz w:val="28"/>
          <w:lang w:val="ru-RU"/>
        </w:rPr>
        <w:t>.: ВАКО, 2006.-224 с.</w:t>
      </w:r>
      <w:bookmarkEnd w:id="18"/>
      <w:r w:rsidRPr="008F3C8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7073" w:rsidRPr="008F3C8D" w:rsidRDefault="00F47073" w:rsidP="0095683D">
      <w:pPr>
        <w:spacing w:after="0" w:line="240" w:lineRule="auto"/>
        <w:rPr>
          <w:lang w:val="ru-RU"/>
        </w:rPr>
      </w:pPr>
    </w:p>
    <w:p w:rsidR="00F47073" w:rsidRPr="008F3C8D" w:rsidRDefault="00C705DC" w:rsidP="0095683D">
      <w:pPr>
        <w:spacing w:after="0" w:line="240" w:lineRule="auto"/>
        <w:rPr>
          <w:lang w:val="ru-RU"/>
        </w:rPr>
      </w:pPr>
      <w:r w:rsidRPr="008F3C8D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073" w:rsidRPr="008F3C8D" w:rsidRDefault="00C705DC" w:rsidP="0095683D">
      <w:pPr>
        <w:spacing w:after="0" w:line="240" w:lineRule="auto"/>
      </w:pPr>
      <w:r w:rsidRPr="008F3C8D">
        <w:rPr>
          <w:rFonts w:ascii="Times New Roman" w:hAnsi="Times New Roman"/>
          <w:color w:val="000000"/>
          <w:sz w:val="28"/>
        </w:rPr>
        <w:t>​</w:t>
      </w:r>
      <w:r w:rsidRPr="008F3C8D">
        <w:rPr>
          <w:rFonts w:ascii="Times New Roman" w:hAnsi="Times New Roman"/>
          <w:color w:val="333333"/>
          <w:sz w:val="28"/>
        </w:rPr>
        <w:t>​‌</w:t>
      </w:r>
      <w:bookmarkStart w:id="19" w:name="9a54c4b8-b2ef-4fc1-87b1-da44b5d58279"/>
      <w:proofErr w:type="spellStart"/>
      <w:r w:rsidRPr="008F3C8D">
        <w:rPr>
          <w:rFonts w:ascii="Times New Roman" w:hAnsi="Times New Roman"/>
          <w:color w:val="000000"/>
          <w:sz w:val="28"/>
        </w:rPr>
        <w:t>Цифровой</w:t>
      </w:r>
      <w:proofErr w:type="spellEnd"/>
      <w:r w:rsidRPr="008F3C8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F3C8D">
        <w:rPr>
          <w:rFonts w:ascii="Times New Roman" w:hAnsi="Times New Roman"/>
          <w:color w:val="000000"/>
          <w:sz w:val="28"/>
        </w:rPr>
        <w:t>сервис</w:t>
      </w:r>
      <w:proofErr w:type="spellEnd"/>
      <w:r w:rsidRPr="008F3C8D">
        <w:rPr>
          <w:rFonts w:ascii="Times New Roman" w:hAnsi="Times New Roman"/>
          <w:color w:val="000000"/>
          <w:sz w:val="28"/>
        </w:rPr>
        <w:t xml:space="preserve"> "</w:t>
      </w:r>
      <w:proofErr w:type="spellStart"/>
      <w:r w:rsidRPr="008F3C8D">
        <w:rPr>
          <w:rFonts w:ascii="Times New Roman" w:hAnsi="Times New Roman"/>
          <w:color w:val="000000"/>
          <w:sz w:val="28"/>
        </w:rPr>
        <w:t>Начинайзер</w:t>
      </w:r>
      <w:proofErr w:type="spellEnd"/>
      <w:r w:rsidRPr="008F3C8D">
        <w:rPr>
          <w:rFonts w:ascii="Times New Roman" w:hAnsi="Times New Roman"/>
          <w:color w:val="000000"/>
          <w:sz w:val="28"/>
        </w:rPr>
        <w:t>"</w:t>
      </w:r>
      <w:bookmarkEnd w:id="19"/>
      <w:r w:rsidRPr="008F3C8D">
        <w:rPr>
          <w:rFonts w:ascii="Times New Roman" w:hAnsi="Times New Roman"/>
          <w:color w:val="333333"/>
          <w:sz w:val="28"/>
        </w:rPr>
        <w:t>‌</w:t>
      </w:r>
      <w:r w:rsidRPr="008F3C8D">
        <w:rPr>
          <w:rFonts w:ascii="Times New Roman" w:hAnsi="Times New Roman"/>
          <w:color w:val="000000"/>
          <w:sz w:val="28"/>
        </w:rPr>
        <w:t>​</w:t>
      </w:r>
    </w:p>
    <w:p w:rsidR="00F47073" w:rsidRDefault="00F47073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p w:rsidR="008F3C8D" w:rsidRDefault="008F3C8D">
      <w:pPr>
        <w:rPr>
          <w:lang w:val="ru-RU"/>
        </w:rPr>
      </w:pPr>
    </w:p>
    <w:bookmarkEnd w:id="16"/>
    <w:p w:rsidR="008F3C8D" w:rsidRDefault="008F3C8D">
      <w:pPr>
        <w:rPr>
          <w:lang w:val="ru-RU"/>
        </w:rPr>
      </w:pPr>
    </w:p>
    <w:sectPr w:rsidR="008F3C8D" w:rsidSect="00F470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2F6580C"/>
    <w:multiLevelType w:val="multilevel"/>
    <w:tmpl w:val="2318D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D42BA"/>
    <w:multiLevelType w:val="multilevel"/>
    <w:tmpl w:val="23802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F6A4B"/>
    <w:multiLevelType w:val="multilevel"/>
    <w:tmpl w:val="271CB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E1A9A"/>
    <w:multiLevelType w:val="multilevel"/>
    <w:tmpl w:val="66401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B27C1"/>
    <w:multiLevelType w:val="multilevel"/>
    <w:tmpl w:val="C33A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241EE"/>
    <w:multiLevelType w:val="multilevel"/>
    <w:tmpl w:val="10587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34F53"/>
    <w:multiLevelType w:val="hybridMultilevel"/>
    <w:tmpl w:val="D876A1D2"/>
    <w:lvl w:ilvl="0" w:tplc="0419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9">
    <w:nsid w:val="2192140F"/>
    <w:multiLevelType w:val="multilevel"/>
    <w:tmpl w:val="58867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EE4934"/>
    <w:multiLevelType w:val="multilevel"/>
    <w:tmpl w:val="0D8E4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B25132"/>
    <w:multiLevelType w:val="multilevel"/>
    <w:tmpl w:val="5C46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135BC4"/>
    <w:multiLevelType w:val="multilevel"/>
    <w:tmpl w:val="5448A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7F266C"/>
    <w:multiLevelType w:val="multilevel"/>
    <w:tmpl w:val="6310B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110A3C"/>
    <w:multiLevelType w:val="multilevel"/>
    <w:tmpl w:val="BB68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D71135"/>
    <w:multiLevelType w:val="multilevel"/>
    <w:tmpl w:val="B994E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F3755D"/>
    <w:multiLevelType w:val="multilevel"/>
    <w:tmpl w:val="731C5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312B7F"/>
    <w:multiLevelType w:val="multilevel"/>
    <w:tmpl w:val="D47E7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880DA4"/>
    <w:multiLevelType w:val="multilevel"/>
    <w:tmpl w:val="BEC0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905291"/>
    <w:multiLevelType w:val="multilevel"/>
    <w:tmpl w:val="A6B28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6F2C27"/>
    <w:multiLevelType w:val="hybridMultilevel"/>
    <w:tmpl w:val="A136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15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  <w:num w:numId="12">
    <w:abstractNumId w:val="11"/>
  </w:num>
  <w:num w:numId="13">
    <w:abstractNumId w:val="5"/>
  </w:num>
  <w:num w:numId="14">
    <w:abstractNumId w:val="10"/>
  </w:num>
  <w:num w:numId="15">
    <w:abstractNumId w:val="19"/>
  </w:num>
  <w:num w:numId="16">
    <w:abstractNumId w:val="17"/>
  </w:num>
  <w:num w:numId="17">
    <w:abstractNumId w:val="14"/>
  </w:num>
  <w:num w:numId="18">
    <w:abstractNumId w:val="8"/>
  </w:num>
  <w:num w:numId="19">
    <w:abstractNumId w:val="0"/>
  </w:num>
  <w:num w:numId="20">
    <w:abstractNumId w:val="2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7073"/>
    <w:rsid w:val="001108F9"/>
    <w:rsid w:val="00162C81"/>
    <w:rsid w:val="00242311"/>
    <w:rsid w:val="00326DC1"/>
    <w:rsid w:val="003328A4"/>
    <w:rsid w:val="00340FA6"/>
    <w:rsid w:val="003D1B35"/>
    <w:rsid w:val="00434F74"/>
    <w:rsid w:val="004D2140"/>
    <w:rsid w:val="004E06C4"/>
    <w:rsid w:val="005320D4"/>
    <w:rsid w:val="00532E62"/>
    <w:rsid w:val="00553F2D"/>
    <w:rsid w:val="00565138"/>
    <w:rsid w:val="00574E02"/>
    <w:rsid w:val="005814D9"/>
    <w:rsid w:val="005E3465"/>
    <w:rsid w:val="00681A20"/>
    <w:rsid w:val="006E404C"/>
    <w:rsid w:val="007A30F7"/>
    <w:rsid w:val="00872AC9"/>
    <w:rsid w:val="008F3C8D"/>
    <w:rsid w:val="00917A08"/>
    <w:rsid w:val="0095683D"/>
    <w:rsid w:val="00970A49"/>
    <w:rsid w:val="0098443D"/>
    <w:rsid w:val="00985A66"/>
    <w:rsid w:val="00992BEF"/>
    <w:rsid w:val="009B51FC"/>
    <w:rsid w:val="00A13C4C"/>
    <w:rsid w:val="00A21A85"/>
    <w:rsid w:val="00A77E74"/>
    <w:rsid w:val="00AA3122"/>
    <w:rsid w:val="00AE3230"/>
    <w:rsid w:val="00B11A96"/>
    <w:rsid w:val="00C46D66"/>
    <w:rsid w:val="00C705DC"/>
    <w:rsid w:val="00CE433E"/>
    <w:rsid w:val="00D671D3"/>
    <w:rsid w:val="00DD3F43"/>
    <w:rsid w:val="00E933B2"/>
    <w:rsid w:val="00E939C1"/>
    <w:rsid w:val="00EB5CC6"/>
    <w:rsid w:val="00F47073"/>
    <w:rsid w:val="00F6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0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5683D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5683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34"/>
    <w:qFormat/>
    <w:rsid w:val="0095683D"/>
    <w:pPr>
      <w:ind w:left="720"/>
      <w:contextualSpacing/>
    </w:pPr>
  </w:style>
  <w:style w:type="paragraph" w:styleId="af1">
    <w:name w:val="No Spacing"/>
    <w:uiPriority w:val="1"/>
    <w:qFormat/>
    <w:rsid w:val="009568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159" Type="http://schemas.openxmlformats.org/officeDocument/2006/relationships/hyperlink" Target="http://www.school.edu.ru" TargetMode="External"/><Relationship Id="rId170" Type="http://schemas.openxmlformats.org/officeDocument/2006/relationships/hyperlink" Target="http://www.edu.ru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://www.edu.ru" TargetMode="External"/><Relationship Id="rId32" Type="http://schemas.openxmlformats.org/officeDocument/2006/relationships/hyperlink" Target="http://www.edu.ru" TargetMode="External"/><Relationship Id="rId53" Type="http://schemas.openxmlformats.org/officeDocument/2006/relationships/hyperlink" Target="http://www.edu.ru" TargetMode="External"/><Relationship Id="rId74" Type="http://schemas.openxmlformats.org/officeDocument/2006/relationships/hyperlink" Target="http://www.edu.ru" TargetMode="External"/><Relationship Id="rId128" Type="http://schemas.openxmlformats.org/officeDocument/2006/relationships/hyperlink" Target="http://www.edu.ru" TargetMode="External"/><Relationship Id="rId149" Type="http://schemas.openxmlformats.org/officeDocument/2006/relationships/hyperlink" Target="http://www.edu.ru" TargetMode="External"/><Relationship Id="rId5" Type="http://schemas.openxmlformats.org/officeDocument/2006/relationships/hyperlink" Target="http://www.edu.ru" TargetMode="Externa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://www.school.edu.ru" TargetMode="External"/><Relationship Id="rId237" Type="http://schemas.openxmlformats.org/officeDocument/2006/relationships/hyperlink" Target="http://www.school.edu.ru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71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227" Type="http://schemas.openxmlformats.org/officeDocument/2006/relationships/hyperlink" Target="http://www.edu.ru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://www.school.edu.ru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www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www.school.edu.ru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www.school.edu.ru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://www.edu.ru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://www.edu.ru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212" Type="http://schemas.openxmlformats.org/officeDocument/2006/relationships/hyperlink" Target="http://www.edu.ru" TargetMode="External"/><Relationship Id="rId233" Type="http://schemas.openxmlformats.org/officeDocument/2006/relationships/hyperlink" Target="http://www.edu.ru" TargetMode="External"/><Relationship Id="rId238" Type="http://schemas.openxmlformats.org/officeDocument/2006/relationships/hyperlink" Target="https://uchi.ru/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chool.edu.ru" TargetMode="External"/><Relationship Id="rId119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65" Type="http://schemas.openxmlformats.org/officeDocument/2006/relationships/hyperlink" Target="http://www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://www.school.edu.ru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www.school.edu.ru" TargetMode="External"/><Relationship Id="rId198" Type="http://schemas.openxmlformats.org/officeDocument/2006/relationships/hyperlink" Target="http://www.school.edu.ru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://www.school.edu.ru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://www.school.edu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school.edu.ru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://www.edu.ru" TargetMode="External"/><Relationship Id="rId120" Type="http://schemas.openxmlformats.org/officeDocument/2006/relationships/hyperlink" Target="http://www.school.edu.ru" TargetMode="External"/><Relationship Id="rId125" Type="http://schemas.openxmlformats.org/officeDocument/2006/relationships/hyperlink" Target="http://www.edu.ru" TargetMode="External"/><Relationship Id="rId141" Type="http://schemas.openxmlformats.org/officeDocument/2006/relationships/hyperlink" Target="http://www.school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edu.ru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162" Type="http://schemas.openxmlformats.org/officeDocument/2006/relationships/hyperlink" Target="http://www.school.edu.ru" TargetMode="External"/><Relationship Id="rId183" Type="http://schemas.openxmlformats.org/officeDocument/2006/relationships/hyperlink" Target="http://www.school.edu.ru" TargetMode="External"/><Relationship Id="rId213" Type="http://schemas.openxmlformats.org/officeDocument/2006/relationships/hyperlink" Target="http://www.school.edu.ru" TargetMode="External"/><Relationship Id="rId218" Type="http://schemas.openxmlformats.org/officeDocument/2006/relationships/hyperlink" Target="http://www.edu.ru" TargetMode="External"/><Relationship Id="rId234" Type="http://schemas.openxmlformats.org/officeDocument/2006/relationships/hyperlink" Target="http://www.school.edu.ru" TargetMode="External"/><Relationship Id="rId239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://www.edu.ru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://www.edu.ru" TargetMode="External"/><Relationship Id="rId173" Type="http://schemas.openxmlformats.org/officeDocument/2006/relationships/hyperlink" Target="http://www.edu.ru" TargetMode="External"/><Relationship Id="rId194" Type="http://schemas.openxmlformats.org/officeDocument/2006/relationships/hyperlink" Target="http://www.edu.ru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://www.edu.ru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://www.edu.ru" TargetMode="External"/><Relationship Id="rId240" Type="http://schemas.openxmlformats.org/officeDocument/2006/relationships/hyperlink" Target="http://www.school.edu.ru" TargetMode="External"/><Relationship Id="rId14" Type="http://schemas.openxmlformats.org/officeDocument/2006/relationships/hyperlink" Target="http://www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://www.edu.ru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8" Type="http://schemas.openxmlformats.org/officeDocument/2006/relationships/hyperlink" Target="http://www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://www.school.edu.ru" TargetMode="External"/><Relationship Id="rId219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0" Type="http://schemas.openxmlformats.org/officeDocument/2006/relationships/hyperlink" Target="http://www.edu.ru" TargetMode="External"/><Relationship Id="rId235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179" Type="http://schemas.openxmlformats.org/officeDocument/2006/relationships/hyperlink" Target="http://www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edu.ru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www.school.edu.ru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://www.school.edu.ru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://www.school.edu.ru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chool.edu.ru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://www.edu.r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80" Type="http://schemas.openxmlformats.org/officeDocument/2006/relationships/hyperlink" Target="http://www.school.edu.ru" TargetMode="External"/><Relationship Id="rId210" Type="http://schemas.openxmlformats.org/officeDocument/2006/relationships/hyperlink" Target="http://www.school.edu.ru" TargetMode="External"/><Relationship Id="rId215" Type="http://schemas.openxmlformats.org/officeDocument/2006/relationships/hyperlink" Target="http://www.edu.ru" TargetMode="External"/><Relationship Id="rId236" Type="http://schemas.openxmlformats.org/officeDocument/2006/relationships/hyperlink" Target="http://www.edu.ru" TargetMode="External"/><Relationship Id="rId26" Type="http://schemas.openxmlformats.org/officeDocument/2006/relationships/hyperlink" Target="http://www.edu.ru" TargetMode="External"/><Relationship Id="rId231" Type="http://schemas.openxmlformats.org/officeDocument/2006/relationships/hyperlink" Target="http://www.school.edu.ru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://www.edu.ru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://www.edu.ru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44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://www.school.edu.ru" TargetMode="External"/><Relationship Id="rId186" Type="http://schemas.openxmlformats.org/officeDocument/2006/relationships/hyperlink" Target="http://www.school.edu.ru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48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edu.ru" TargetMode="External"/><Relationship Id="rId80" Type="http://schemas.openxmlformats.org/officeDocument/2006/relationships/hyperlink" Target="http://www.edu.ru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edu.ru" TargetMode="External"/><Relationship Id="rId197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30</Pages>
  <Words>7432</Words>
  <Characters>42363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1.4</cp:lastModifiedBy>
  <cp:revision>29</cp:revision>
  <dcterms:created xsi:type="dcterms:W3CDTF">2023-09-12T08:25:00Z</dcterms:created>
  <dcterms:modified xsi:type="dcterms:W3CDTF">2024-09-23T13:03:00Z</dcterms:modified>
</cp:coreProperties>
</file>