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1F" w:rsidRDefault="00E8641F" w:rsidP="00E8641F">
      <w:pPr>
        <w:framePr w:hSpace="180" w:wrap="around" w:vAnchor="text" w:hAnchor="page" w:x="1430" w:y="-927"/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202686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8641F" w:rsidRDefault="00E8641F" w:rsidP="00E8641F">
      <w:pPr>
        <w:framePr w:hSpace="180" w:wrap="around" w:vAnchor="text" w:hAnchor="page" w:x="1430" w:y="-927"/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</w:p>
    <w:p w:rsidR="00E8641F" w:rsidRDefault="00E8641F" w:rsidP="00E8641F">
      <w:pPr>
        <w:framePr w:hSpace="180" w:wrap="around" w:vAnchor="text" w:hAnchor="page" w:x="1430" w:y="-927"/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городского округа Саранск</w:t>
      </w:r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641F" w:rsidRDefault="00E8641F" w:rsidP="00E8641F">
      <w:pPr>
        <w:framePr w:hSpace="180" w:wrap="around" w:vAnchor="text" w:hAnchor="page" w:x="1430" w:y="-927"/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Ялгинская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школа"</w:t>
      </w:r>
    </w:p>
    <w:p w:rsidR="00101F0F" w:rsidRPr="00E8641F" w:rsidRDefault="00101F0F">
      <w:pPr>
        <w:spacing w:after="0"/>
        <w:ind w:left="120"/>
        <w:rPr>
          <w:lang w:val="ru-RU"/>
        </w:rPr>
      </w:pPr>
    </w:p>
    <w:p w:rsidR="00101F0F" w:rsidRPr="00E8641F" w:rsidRDefault="00101F0F">
      <w:pPr>
        <w:spacing w:after="0"/>
        <w:ind w:left="120"/>
        <w:rPr>
          <w:lang w:val="ru-RU"/>
        </w:rPr>
      </w:pPr>
    </w:p>
    <w:p w:rsidR="00101F0F" w:rsidRPr="00E8641F" w:rsidRDefault="00101F0F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Y="-226"/>
        <w:tblOverlap w:val="never"/>
        <w:tblW w:w="12999" w:type="dxa"/>
        <w:tblLook w:val="04A0"/>
      </w:tblPr>
      <w:tblGrid>
        <w:gridCol w:w="3427"/>
        <w:gridCol w:w="3190"/>
        <w:gridCol w:w="3191"/>
        <w:gridCol w:w="3191"/>
      </w:tblGrid>
      <w:tr w:rsidR="00E8641F" w:rsidRPr="00E8641F" w:rsidTr="003D7DBE">
        <w:tc>
          <w:tcPr>
            <w:tcW w:w="3427" w:type="dxa"/>
          </w:tcPr>
          <w:p w:rsidR="00E8641F" w:rsidRDefault="00E8641F" w:rsidP="003D7D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0" w:type="dxa"/>
          </w:tcPr>
          <w:p w:rsidR="00E8641F" w:rsidRDefault="00E8641F" w:rsidP="003D7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E8641F" w:rsidRDefault="00E8641F" w:rsidP="003D7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4" w:hanging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E8641F" w:rsidRDefault="00E8641F" w:rsidP="003D7DBE">
            <w:pPr>
              <w:spacing w:after="0"/>
              <w:ind w:left="540"/>
              <w:jc w:val="center"/>
              <w:rPr>
                <w:lang w:val="ru-RU"/>
              </w:rPr>
            </w:pPr>
          </w:p>
        </w:tc>
      </w:tr>
    </w:tbl>
    <w:p w:rsidR="00E8641F" w:rsidRDefault="00E8641F" w:rsidP="00E8641F">
      <w:pPr>
        <w:framePr w:hSpace="180" w:wrap="around" w:vAnchor="text" w:hAnchor="page" w:x="1" w:y="-6269"/>
        <w:spacing w:after="0" w:line="408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page" w:tblpX="781" w:tblpY="-230"/>
        <w:tblOverlap w:val="never"/>
        <w:tblW w:w="9808" w:type="dxa"/>
        <w:tblLook w:val="04A0"/>
      </w:tblPr>
      <w:tblGrid>
        <w:gridCol w:w="3427"/>
        <w:gridCol w:w="3190"/>
        <w:gridCol w:w="3191"/>
      </w:tblGrid>
      <w:tr w:rsidR="00E8641F" w:rsidRPr="00C07A86" w:rsidTr="003D7DBE">
        <w:tc>
          <w:tcPr>
            <w:tcW w:w="3427" w:type="dxa"/>
          </w:tcPr>
          <w:p w:rsidR="00E8641F" w:rsidRDefault="00E8641F" w:rsidP="003D7DBE">
            <w:pPr>
              <w:spacing w:after="0" w:line="240" w:lineRule="auto"/>
              <w:ind w:left="70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Рассмотрена и одобрена на МО учителей 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изической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культуры, ИЗО и  музыки</w:t>
            </w:r>
          </w:p>
          <w:p w:rsidR="00E8641F" w:rsidRDefault="00E8641F" w:rsidP="003D7DBE">
            <w:pPr>
              <w:spacing w:after="0" w:line="240" w:lineRule="auto"/>
              <w:ind w:left="70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Руководитель МО </w:t>
            </w:r>
          </w:p>
          <w:p w:rsidR="00E8641F" w:rsidRDefault="00E8641F" w:rsidP="003D7DBE">
            <w:pPr>
              <w:spacing w:after="0" w:line="240" w:lineRule="auto"/>
              <w:ind w:left="70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  Белякова Л.П.</w:t>
            </w:r>
          </w:p>
          <w:p w:rsidR="00E8641F" w:rsidRDefault="00E8641F" w:rsidP="003D7DBE">
            <w:pPr>
              <w:spacing w:after="0" w:line="240" w:lineRule="auto"/>
              <w:ind w:left="70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E8641F" w:rsidRDefault="00E8641F" w:rsidP="003D7DBE">
            <w:pPr>
              <w:spacing w:after="0"/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lang w:val="ru-RU"/>
              </w:rPr>
              <w:t xml:space="preserve">30» августа </w:t>
            </w: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E8641F" w:rsidRDefault="00E8641F" w:rsidP="003D7DBE">
            <w:pPr>
              <w:ind w:left="709"/>
              <w:rPr>
                <w:rFonts w:ascii="Times New Roman" w:hAnsi="Times New Roman" w:cs="Times New Roman"/>
              </w:rPr>
            </w:pPr>
          </w:p>
          <w:p w:rsidR="00E8641F" w:rsidRDefault="00E8641F" w:rsidP="003D7DBE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hideMark/>
          </w:tcPr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«Согласовано»</w:t>
            </w:r>
          </w:p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зам. директора по  УВР </w:t>
            </w:r>
          </w:p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ЯлгинскаяСОШ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»                               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______Алексина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Е.В. «30» августа 2024 г</w:t>
            </w:r>
          </w:p>
        </w:tc>
        <w:tc>
          <w:tcPr>
            <w:tcW w:w="3191" w:type="dxa"/>
            <w:hideMark/>
          </w:tcPr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«Утверждено» </w:t>
            </w:r>
          </w:p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директор МОУ</w:t>
            </w:r>
          </w:p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«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ЯлгинскаяСОШ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E8641F" w:rsidRDefault="00E8641F" w:rsidP="003D7DBE">
            <w:pPr>
              <w:spacing w:after="0"/>
              <w:ind w:left="709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_____Широков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А.В.                                                                                                         « 30» августа 2024 г.</w:t>
            </w:r>
          </w:p>
        </w:tc>
      </w:tr>
    </w:tbl>
    <w:p w:rsidR="00101F0F" w:rsidRPr="00E8641F" w:rsidRDefault="00101F0F">
      <w:pPr>
        <w:spacing w:after="0"/>
        <w:ind w:left="120"/>
        <w:rPr>
          <w:lang w:val="ru-RU"/>
        </w:rPr>
      </w:pPr>
    </w:p>
    <w:p w:rsidR="00101F0F" w:rsidRPr="00E8641F" w:rsidRDefault="00101F0F">
      <w:pPr>
        <w:spacing w:after="0"/>
        <w:ind w:left="120"/>
        <w:rPr>
          <w:lang w:val="ru-RU"/>
        </w:rPr>
      </w:pPr>
    </w:p>
    <w:p w:rsidR="00E8641F" w:rsidRDefault="00E864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641F" w:rsidRDefault="00E864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641F" w:rsidRDefault="00E864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641F" w:rsidRDefault="00E864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641F" w:rsidRDefault="00E864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1F0F" w:rsidRPr="00E8641F" w:rsidRDefault="00D35A7A">
      <w:pPr>
        <w:spacing w:after="0" w:line="408" w:lineRule="auto"/>
        <w:ind w:left="120"/>
        <w:jc w:val="center"/>
        <w:rPr>
          <w:lang w:val="ru-RU"/>
        </w:rPr>
      </w:pPr>
      <w:r w:rsidRPr="00E864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1F0F" w:rsidRPr="00E8641F" w:rsidRDefault="00D35A7A">
      <w:pPr>
        <w:spacing w:after="0" w:line="408" w:lineRule="auto"/>
        <w:ind w:left="120"/>
        <w:jc w:val="center"/>
        <w:rPr>
          <w:lang w:val="ru-RU"/>
        </w:rPr>
      </w:pPr>
      <w:r w:rsidRPr="00E864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641F">
        <w:rPr>
          <w:rFonts w:ascii="Times New Roman" w:hAnsi="Times New Roman"/>
          <w:color w:val="000000"/>
          <w:sz w:val="28"/>
          <w:lang w:val="ru-RU"/>
        </w:rPr>
        <w:t xml:space="preserve"> 4221029)</w:t>
      </w:r>
    </w:p>
    <w:p w:rsidR="00101F0F" w:rsidRPr="00E8641F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D35A7A">
      <w:pPr>
        <w:spacing w:after="0" w:line="408" w:lineRule="auto"/>
        <w:ind w:left="120"/>
        <w:jc w:val="center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101F0F" w:rsidRPr="001F3EAE" w:rsidRDefault="00D35A7A">
      <w:pPr>
        <w:spacing w:after="0" w:line="408" w:lineRule="auto"/>
        <w:ind w:left="120"/>
        <w:jc w:val="center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E8641F" w:rsidRPr="00FF7CD1" w:rsidRDefault="00E8641F" w:rsidP="00E8641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Составитель: </w:t>
      </w:r>
    </w:p>
    <w:p w:rsidR="00E8641F" w:rsidRPr="00FF7CD1" w:rsidRDefault="00E8641F" w:rsidP="00E864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7C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</w:t>
      </w:r>
      <w:r w:rsidRPr="00FF7C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Четыркин К.В.                                                 </w:t>
      </w:r>
    </w:p>
    <w:p w:rsidR="00101F0F" w:rsidRPr="001F3EAE" w:rsidRDefault="00E8641F" w:rsidP="00E8641F">
      <w:pPr>
        <w:spacing w:after="0"/>
        <w:ind w:left="120"/>
        <w:jc w:val="right"/>
        <w:rPr>
          <w:lang w:val="ru-RU"/>
        </w:rPr>
      </w:pPr>
      <w:r w:rsidRPr="00FF7C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учитель ОБЗР и </w:t>
      </w:r>
      <w:r w:rsidRPr="00FF7C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зкультуры</w:t>
      </w: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Default="00101F0F">
      <w:pPr>
        <w:spacing w:after="0"/>
        <w:ind w:left="120"/>
        <w:jc w:val="center"/>
        <w:rPr>
          <w:lang w:val="ru-RU"/>
        </w:rPr>
      </w:pPr>
    </w:p>
    <w:p w:rsidR="00E8641F" w:rsidRDefault="00E8641F">
      <w:pPr>
        <w:spacing w:after="0"/>
        <w:ind w:left="120"/>
        <w:jc w:val="center"/>
        <w:rPr>
          <w:lang w:val="ru-RU"/>
        </w:rPr>
      </w:pPr>
    </w:p>
    <w:p w:rsidR="00E8641F" w:rsidRPr="001F3EAE" w:rsidRDefault="00E8641F" w:rsidP="00E8641F">
      <w:pPr>
        <w:spacing w:after="0"/>
        <w:rPr>
          <w:lang w:val="ru-RU"/>
        </w:rPr>
      </w:pPr>
    </w:p>
    <w:p w:rsidR="00101F0F" w:rsidRPr="001F3EAE" w:rsidRDefault="00101F0F">
      <w:pPr>
        <w:spacing w:after="0"/>
        <w:ind w:left="120"/>
        <w:jc w:val="center"/>
        <w:rPr>
          <w:lang w:val="ru-RU"/>
        </w:rPr>
      </w:pPr>
    </w:p>
    <w:p w:rsidR="00101F0F" w:rsidRPr="00E8641F" w:rsidRDefault="001F3EAE">
      <w:pPr>
        <w:spacing w:after="0"/>
        <w:ind w:left="120"/>
        <w:jc w:val="center"/>
        <w:rPr>
          <w:lang w:val="ru-RU"/>
        </w:rPr>
      </w:pPr>
      <w:bookmarkStart w:id="3" w:name="cc9c1c5d-85b7-4c8f-b36f-9edff786d340"/>
      <w:r w:rsidRPr="00E8641F">
        <w:rPr>
          <w:rFonts w:ascii="Times New Roman" w:hAnsi="Times New Roman"/>
          <w:color w:val="000000"/>
          <w:sz w:val="28"/>
          <w:lang w:val="ru-RU"/>
        </w:rPr>
        <w:t>Саранск</w:t>
      </w:r>
      <w:r w:rsidR="00E8641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D35A7A" w:rsidRPr="00E8641F">
        <w:rPr>
          <w:rFonts w:ascii="Times New Roman" w:hAnsi="Times New Roman"/>
          <w:color w:val="000000"/>
          <w:sz w:val="28"/>
          <w:lang w:val="ru-RU"/>
        </w:rPr>
        <w:t>2024</w:t>
      </w:r>
      <w:bookmarkEnd w:id="3"/>
    </w:p>
    <w:p w:rsidR="00101F0F" w:rsidRPr="001F3EAE" w:rsidRDefault="00101F0F">
      <w:pPr>
        <w:rPr>
          <w:lang w:val="ru-RU"/>
        </w:rPr>
        <w:sectPr w:rsidR="00101F0F" w:rsidRPr="001F3EAE">
          <w:pgSz w:w="11906" w:h="16383"/>
          <w:pgMar w:top="1134" w:right="850" w:bottom="1134" w:left="1701" w:header="720" w:footer="720" w:gutter="0"/>
          <w:cols w:space="720"/>
        </w:sectPr>
      </w:pPr>
    </w:p>
    <w:p w:rsidR="00101F0F" w:rsidRPr="001F3EAE" w:rsidRDefault="00D35A7A" w:rsidP="00E8641F">
      <w:pPr>
        <w:spacing w:after="0" w:line="264" w:lineRule="auto"/>
        <w:ind w:left="120"/>
        <w:jc w:val="center"/>
        <w:rPr>
          <w:lang w:val="ru-RU"/>
        </w:rPr>
      </w:pPr>
      <w:bookmarkStart w:id="4" w:name="block-32026872"/>
      <w:bookmarkEnd w:id="0"/>
      <w:r w:rsidRPr="001F3E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1F0F" w:rsidRPr="001F3EAE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1F3EAE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101F0F" w:rsidRPr="001F3EAE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101F0F" w:rsidRPr="001F3EAE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101F0F" w:rsidRDefault="00D35A7A" w:rsidP="00E8641F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01F0F" w:rsidRPr="001F3EAE" w:rsidRDefault="00D35A7A" w:rsidP="00E8641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01F0F" w:rsidRPr="001F3EAE" w:rsidRDefault="00D35A7A" w:rsidP="00E8641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101F0F" w:rsidRPr="001F3EAE" w:rsidRDefault="00D35A7A" w:rsidP="00E8641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101F0F" w:rsidRPr="001F3EAE" w:rsidRDefault="00D35A7A" w:rsidP="00E8641F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101F0F" w:rsidRPr="001F3EAE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Модуль № 1. «Безопасное и устойчивое развитие личности, общества, государства».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2. «Основы военной подготовки».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4. «Безопасность в быту».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5. «Безопасность на транспорте».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6. «Безопасность в общественных местах».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7. «Безопасность в природной среде».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8. «Основы медицинских знаний. Оказание первой помощи».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9. «Безопасность в социуме».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10. «Безопасность в информационном пространстве».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Модуль № 11. «Основы противодействия экстремизму и терроризму».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E8641F">
        <w:rPr>
          <w:rFonts w:ascii="Times New Roman" w:hAnsi="Times New Roman"/>
          <w:sz w:val="28"/>
          <w:lang w:val="ru-RU"/>
        </w:rPr>
        <w:t>системообразующими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</w:t>
      </w:r>
      <w:r w:rsidRPr="00E8641F">
        <w:rPr>
          <w:rFonts w:ascii="Times New Roman" w:hAnsi="Times New Roman"/>
          <w:sz w:val="28"/>
          <w:lang w:val="ru-RU"/>
        </w:rPr>
        <w:lastRenderedPageBreak/>
        <w:t xml:space="preserve">документами в области безопасности: </w:t>
      </w:r>
      <w:proofErr w:type="gramStart"/>
      <w:r w:rsidRPr="00E8641F">
        <w:rPr>
          <w:rFonts w:ascii="Times New Roman" w:hAnsi="Times New Roman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E8641F">
        <w:rPr>
          <w:rFonts w:ascii="Times New Roman" w:hAnsi="Times New Roman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ЦЕЛЬ ИЗУЧЕНИЯ УЧЕБНОГО ПРЕДМЕТА «ОСНОВЫ БЕЗОПАСНОСТИ И ЗАЩИТЫ РОДИНЫ»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E8641F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базового уровня культуры безопасности жизнедеятельности в соответствии с </w:t>
      </w:r>
      <w:r w:rsidRPr="00E8641F">
        <w:rPr>
          <w:rFonts w:ascii="Times New Roman" w:hAnsi="Times New Roman"/>
          <w:sz w:val="28"/>
          <w:lang w:val="ru-RU"/>
        </w:rPr>
        <w:lastRenderedPageBreak/>
        <w:t>современными потребностями личности, общества и государства, что предполагает: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bookmarkStart w:id="5" w:name="block-32026866"/>
      <w:bookmarkEnd w:id="4"/>
      <w:r w:rsidRPr="00E8641F">
        <w:rPr>
          <w:rFonts w:ascii="Times New Roman" w:hAnsi="Times New Roman"/>
          <w:b/>
          <w:sz w:val="28"/>
          <w:lang w:val="ru-RU"/>
        </w:rPr>
        <w:t>СОДЕРЖАНИЕ ОБУЧЕНИЯ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правовая основа обеспечения национальной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принципы обеспечения национальной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права и обязанности граждан в области защиты от чрезвычайных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задачи гражданской обороны;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права и обязанности граждан Российской Федерации в области гражданской обороны;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2. «Основы военной подготовки»: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основы общевойскового боя;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понятия общевойскового боя (бой, удар, огонь, маневр);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виды маневра;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походный, предбоевой и боевой порядок действия подразделений;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оборона, ее задачи и принципы;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наступление, задачи и способы;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обращения с оружием;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способы удержания оружия и правильность прицеливания;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перспективы и тенденции развития современного стрелкового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история возникновения и развития робототехнических комплексов;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конструктивные особенности БПЛА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квадрокоптерного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типа;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история возникновения и развития радиосвязи;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радиосвязь, назначение и основные требования;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местность как элемент боевой обстановки;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порядок оборудования позиции отделения;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понятие оружия массового поражения, история его развития, примеры применения, его роль в современном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поражающие факторы ядерных взрывов;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отравляющие вещества, их назначение и классификация;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зажигательное оружие и способы защиты от него;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виды боевых ранений и опасность их получения;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алгоритм оказания первой помощи при различных состояниях;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условные зоны оказания первой помощи;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прохождения службы по контракту;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военно-учебные заведение и военно-учебные центры.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соотношение понятий «опасность», «безопасность», «риск» (угроза);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соотношение понятий «опасная ситуация», «чрезвычайная ситуация»;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общие принципы (правила) безопасного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понятия «</w:t>
      </w:r>
      <w:proofErr w:type="spellStart"/>
      <w:r w:rsidRPr="00E8641F">
        <w:rPr>
          <w:rFonts w:ascii="Times New Roman" w:hAnsi="Times New Roman"/>
          <w:sz w:val="28"/>
          <w:lang w:val="ru-RU"/>
        </w:rPr>
        <w:t>виктимность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>», «</w:t>
      </w:r>
      <w:proofErr w:type="spellStart"/>
      <w:r w:rsidRPr="00E8641F">
        <w:rPr>
          <w:rFonts w:ascii="Times New Roman" w:hAnsi="Times New Roman"/>
          <w:sz w:val="28"/>
          <w:lang w:val="ru-RU"/>
        </w:rPr>
        <w:t>виктимное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поведение», «безопасное поведение»;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действия, позволяющие предвидеть опасность;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действия, позволяющие избежать 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действия в опасной и чрезвычайной ситуациях;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риск-ориентированное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мышление как основа обеспечения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lastRenderedPageBreak/>
        <w:t>риск-ориентированный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4. «Безопасность в быту»: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источники опасности в быту, их классификация;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общие правила безопасного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защита прав потребителя;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при осуществлении покупок в Интернете;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предупреждение бытовых травм;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последствия </w:t>
      </w:r>
      <w:proofErr w:type="spellStart"/>
      <w:r w:rsidRPr="00E8641F">
        <w:rPr>
          <w:rFonts w:ascii="Times New Roman" w:hAnsi="Times New Roman"/>
          <w:sz w:val="28"/>
          <w:lang w:val="ru-RU"/>
        </w:rPr>
        <w:t>электротравмы</w:t>
      </w:r>
      <w:proofErr w:type="spellEnd"/>
      <w:r w:rsidRP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порядок проведения сердечно-легочной реанимации;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правила пожарной безопасности в быту;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термические и химические ожоги, первая помощь при ожогах;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коммуникация с соседями;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меры по предупреждению преступлений;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аварии на коммунальных системах жизнеобеспечения;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вызова аварийных служб и взаимодействия с ними;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действия в экстренных случаях.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5. «Безопасность на транспорте»: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история появления правил дорожного движения и причины их изменчивости;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риск-ориентированный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 к обеспечению безопасности на транспорте;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взаимосвязь безопасности водителя и пассажира;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ответственность водителя, ответственность пассажира;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представления о знаниях и навыках, необходимых водителю;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6. «Безопасность в общественных местах»: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общественные места и их классификация;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E8641F">
        <w:rPr>
          <w:rFonts w:ascii="Times New Roman" w:hAnsi="Times New Roman"/>
          <w:sz w:val="28"/>
          <w:lang w:val="ru-RU"/>
        </w:rPr>
        <w:t>криминогенные ситуации</w:t>
      </w:r>
      <w:proofErr w:type="gramEnd"/>
      <w:r w:rsidRPr="00E8641F">
        <w:rPr>
          <w:rFonts w:ascii="Times New Roman" w:hAnsi="Times New Roman"/>
          <w:sz w:val="28"/>
          <w:lang w:val="ru-RU"/>
        </w:rPr>
        <w:t>; случаи, когда потерялся человек);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при проявлении агрессии;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криминогенные ситуации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меры безопасности и порядок действий при угрозе обрушения зданий и отдельных конструкций;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7. «Безопасность в природной среде»: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отдых на природе, источники опасности в природной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общие правила безопасности в походе;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обеспечения безопасности в лыжном походе;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обеспечения безопасности в водном походе;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обеспечения безопасности в горном походе;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ориентирование на местности;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карты, традиционные и современные средства навигации (компас, </w:t>
      </w:r>
      <w:r w:rsidRPr="00E8641F">
        <w:rPr>
          <w:rFonts w:ascii="Times New Roman" w:hAnsi="Times New Roman"/>
          <w:sz w:val="28"/>
        </w:rPr>
        <w:t>GPS</w:t>
      </w:r>
      <w:r w:rsidRPr="00E8641F">
        <w:rPr>
          <w:rFonts w:ascii="Times New Roman" w:hAnsi="Times New Roman"/>
          <w:sz w:val="28"/>
          <w:lang w:val="ru-RU"/>
        </w:rPr>
        <w:t>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порядок действий в случаях, когда человек потерялся в природной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источники опасности в </w:t>
      </w:r>
      <w:proofErr w:type="gramStart"/>
      <w:r w:rsidRPr="00E8641F">
        <w:rPr>
          <w:rFonts w:ascii="Times New Roman" w:hAnsi="Times New Roman"/>
          <w:sz w:val="28"/>
          <w:lang w:val="ru-RU"/>
        </w:rPr>
        <w:t>автономных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условия;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сооружение убежища, получение воды и питания;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природные чрезвычайные ситуации;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природные пожары, возможности прогнозирования и предупреждения;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влияние деятельности человека на природную среду;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причины и источники загрязнения Мирового океана, рек, почвы, космоса;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экологическая грамотность и разумное природопользование.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8. «Основы медицинских знаний. Оказание первой помощи»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общие представления об инфекционных заболеваниях</w:t>
      </w:r>
      <w:r w:rsid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роль вакцинации, национальный календарь профилактических прививок;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вакцинация по эпидемиологическим показаниям;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значение изобретения вакцины для человечества;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сердечно-сосудистых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факторы риска возникновения онкологических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факторы риска возникновения заболеваний дыхательной системы;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факторы риска возникновения эндокринных заболеваний;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меры профилактики неинфекционных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роль диспансеризации в профилактике неинфекционных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психическое здоровье и психологическое благополучие;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критерии психического здоровья и психологического благополучия;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меры, направленные на сохранение и укрепление психического здоровья;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состояния, при которых оказывается первая помощь;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мероприятия по оказанию первой помощи;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алгоритм первой помощи;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действия при прибытии скорой медицинской помощи.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9. «Безопасность в социуме»: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определение понятия «общение»;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навыки конструктивного общения;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особенности общения в группе;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групповые нормы и ценности;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коллектив как социальная группа;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психологические закономерности в группе;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понятие «конфликт», стадии развития конфликта;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факторы, способствующие и препятствующие эскалации конфликта;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способы поведения в конфликте;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деструктивное и агрессивное поведение;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конструктивное поведение в конфликте;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E8641F">
        <w:rPr>
          <w:rFonts w:ascii="Times New Roman" w:hAnsi="Times New Roman"/>
          <w:sz w:val="28"/>
          <w:lang w:val="ru-RU"/>
        </w:rPr>
        <w:t>саморегуляции</w:t>
      </w:r>
      <w:proofErr w:type="spellEnd"/>
      <w:r w:rsidRP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способы разрешения конфликтных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ведение переговоров при разрешении конфликта; 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опасные проявления конфликтов (</w:t>
      </w:r>
      <w:proofErr w:type="spellStart"/>
      <w:r w:rsidRPr="00E8641F">
        <w:rPr>
          <w:rFonts w:ascii="Times New Roman" w:hAnsi="Times New Roman"/>
          <w:sz w:val="28"/>
          <w:lang w:val="ru-RU"/>
        </w:rPr>
        <w:t>буллинг</w:t>
      </w:r>
      <w:proofErr w:type="spellEnd"/>
      <w:r w:rsidRPr="00E8641F">
        <w:rPr>
          <w:rFonts w:ascii="Times New Roman" w:hAnsi="Times New Roman"/>
          <w:sz w:val="28"/>
          <w:lang w:val="ru-RU"/>
        </w:rPr>
        <w:t>, насилие);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способы противодействия </w:t>
      </w:r>
      <w:proofErr w:type="spellStart"/>
      <w:r w:rsidRPr="00E8641F">
        <w:rPr>
          <w:rFonts w:ascii="Times New Roman" w:hAnsi="Times New Roman"/>
          <w:sz w:val="28"/>
          <w:lang w:val="ru-RU"/>
        </w:rPr>
        <w:t>буллингу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и проявлению насилия;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способы психологического воздействия;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психологическое влияние в малой группе;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положительные и отрицательные стороны конформизма;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эмпатия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убеждающая коммуникация;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манипуляция в общении, цели, технологии и способы противодействия;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психологическое влияние на большие группы;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деструктивные и </w:t>
      </w:r>
      <w:proofErr w:type="spellStart"/>
      <w:r w:rsidRPr="00E8641F">
        <w:rPr>
          <w:rFonts w:ascii="Times New Roman" w:hAnsi="Times New Roman"/>
          <w:sz w:val="28"/>
          <w:lang w:val="ru-RU"/>
        </w:rPr>
        <w:t>псевдопсихологические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технологии;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10. «Безопасность в информационном пространстве»: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понятия «цифровая среда», «цифровой след»;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влияние цифровой среды на жизнь человека;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приватность, персональные данные;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«цифровая зависимость», её признаки и последствия;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опасности и риски цифровой среды, их источники;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поведения в цифровой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вредоносное программное обеспечение;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виды вредоносного программного обеспечения, его цели, принципы работы;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защиты от вредоносного программного обеспечения;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кража персональных данных, паролей;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мошенничество, </w:t>
      </w:r>
      <w:proofErr w:type="spellStart"/>
      <w:r w:rsidRPr="00E8641F">
        <w:rPr>
          <w:rFonts w:ascii="Times New Roman" w:hAnsi="Times New Roman"/>
          <w:sz w:val="28"/>
          <w:lang w:val="ru-RU"/>
        </w:rPr>
        <w:t>фишинг</w:t>
      </w:r>
      <w:proofErr w:type="spellEnd"/>
      <w:r w:rsidRPr="00E8641F">
        <w:rPr>
          <w:rFonts w:ascii="Times New Roman" w:hAnsi="Times New Roman"/>
          <w:sz w:val="28"/>
          <w:lang w:val="ru-RU"/>
        </w:rPr>
        <w:t>, правила защиты от мошенников;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правила безопасного использования устройств и программ;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поведенческие опасности в цифровой среде и их причины;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опасные персоны, имитация близких социальных отношений;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травля в Интернете, методы защиты от травли;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деструктивные сообщества и </w:t>
      </w:r>
      <w:proofErr w:type="gramStart"/>
      <w:r w:rsidRPr="00E8641F">
        <w:rPr>
          <w:rFonts w:ascii="Times New Roman" w:hAnsi="Times New Roman"/>
          <w:sz w:val="28"/>
          <w:lang w:val="ru-RU"/>
        </w:rPr>
        <w:t>деструктивный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контент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в цифровой среде, их признаки;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механизмы вовлечения в деструктивные сообщества;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вербовка, манипуляция, «воронки вовлечения»;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радикализация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E8641F">
        <w:rPr>
          <w:rFonts w:ascii="Times New Roman" w:hAnsi="Times New Roman"/>
          <w:sz w:val="28"/>
          <w:lang w:val="ru-RU"/>
        </w:rPr>
        <w:t>деструктива</w:t>
      </w:r>
      <w:proofErr w:type="spellEnd"/>
      <w:r w:rsidRP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профилактика и противодействие вовлечению в деструктивные сообщества;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правила коммуникации в цифровой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достоверность информации в цифровой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источники информации, проверка на достоверность;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«информационный пузырь», манипуляция сознанием, пропаганда;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фальшивые </w:t>
      </w:r>
      <w:proofErr w:type="spellStart"/>
      <w:r w:rsidRPr="00E8641F">
        <w:rPr>
          <w:rFonts w:ascii="Times New Roman" w:hAnsi="Times New Roman"/>
          <w:sz w:val="28"/>
          <w:lang w:val="ru-RU"/>
        </w:rPr>
        <w:t>аккаунты</w:t>
      </w:r>
      <w:proofErr w:type="spellEnd"/>
      <w:r w:rsidRPr="00E8641F">
        <w:rPr>
          <w:rFonts w:ascii="Times New Roman" w:hAnsi="Times New Roman"/>
          <w:sz w:val="28"/>
          <w:lang w:val="ru-RU"/>
        </w:rPr>
        <w:t>, вредные советчики, манипуляторы;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понятие «</w:t>
      </w:r>
      <w:proofErr w:type="spellStart"/>
      <w:r w:rsidRPr="00E8641F">
        <w:rPr>
          <w:rFonts w:ascii="Times New Roman" w:hAnsi="Times New Roman"/>
          <w:sz w:val="28"/>
          <w:lang w:val="ru-RU"/>
        </w:rPr>
        <w:t>фейк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», цели и виды, распространение </w:t>
      </w:r>
      <w:proofErr w:type="spellStart"/>
      <w:r w:rsidRPr="00E8641F">
        <w:rPr>
          <w:rFonts w:ascii="Times New Roman" w:hAnsi="Times New Roman"/>
          <w:sz w:val="28"/>
          <w:lang w:val="ru-RU"/>
        </w:rPr>
        <w:t>фейков</w:t>
      </w:r>
      <w:proofErr w:type="spellEnd"/>
      <w:r w:rsidRP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правила и инструменты для распознавания </w:t>
      </w:r>
      <w:proofErr w:type="spellStart"/>
      <w:r w:rsidRPr="00E8641F">
        <w:rPr>
          <w:rFonts w:ascii="Times New Roman" w:hAnsi="Times New Roman"/>
          <w:sz w:val="28"/>
          <w:lang w:val="ru-RU"/>
        </w:rPr>
        <w:t>фейковых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текстов и изображений;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понятие прав человека в цифровой среде, их защита;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ответственность за действия в Интернете;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запрещённый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контент</w:t>
      </w:r>
      <w:proofErr w:type="spellEnd"/>
      <w:r w:rsidRPr="00E8641F">
        <w:rPr>
          <w:rFonts w:ascii="Times New Roman" w:hAnsi="Times New Roman"/>
          <w:sz w:val="28"/>
          <w:lang w:val="ru-RU"/>
        </w:rPr>
        <w:t>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защита прав в цифровом пространстве.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11. «Основы противодействия экстремизму и терроризму»: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экстремизм и терроризм как угроза устойчивого развития общества;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понятия «экстремизм» и «терроризм», их взаимосвязь;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варианты проявления экстремизма, возможные последствия;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формы террористических актов;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уровни террористической угрозы;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контртеррористической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операции;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101F0F" w:rsidRPr="00E8641F" w:rsidRDefault="00101F0F" w:rsidP="00E8641F">
      <w:pPr>
        <w:spacing w:after="0" w:line="240" w:lineRule="auto"/>
        <w:ind w:left="120"/>
        <w:rPr>
          <w:lang w:val="ru-RU"/>
        </w:rPr>
      </w:pPr>
    </w:p>
    <w:p w:rsidR="00101F0F" w:rsidRPr="00E8641F" w:rsidRDefault="00101F0F" w:rsidP="00E8641F">
      <w:pPr>
        <w:spacing w:line="240" w:lineRule="auto"/>
        <w:rPr>
          <w:lang w:val="ru-RU"/>
        </w:rPr>
        <w:sectPr w:rsidR="00101F0F" w:rsidRPr="00E8641F">
          <w:pgSz w:w="11906" w:h="16383"/>
          <w:pgMar w:top="1134" w:right="850" w:bottom="1134" w:left="1701" w:header="720" w:footer="720" w:gutter="0"/>
          <w:cols w:space="720"/>
        </w:sectPr>
      </w:pPr>
    </w:p>
    <w:p w:rsidR="00101F0F" w:rsidRPr="00E8641F" w:rsidRDefault="00D35A7A" w:rsidP="00E8641F">
      <w:pPr>
        <w:spacing w:after="0" w:line="240" w:lineRule="auto"/>
        <w:ind w:left="120"/>
        <w:rPr>
          <w:lang w:val="ru-RU"/>
        </w:rPr>
      </w:pPr>
      <w:bookmarkStart w:id="6" w:name="block-32026867"/>
      <w:bookmarkEnd w:id="5"/>
      <w:r w:rsidRPr="00E8641F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8641F">
        <w:rPr>
          <w:rFonts w:ascii="Times New Roman" w:hAnsi="Times New Roman"/>
          <w:sz w:val="28"/>
          <w:lang w:val="ru-RU"/>
        </w:rPr>
        <w:t>социокультурными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Личностные результаты изучения ОБЗР включают: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1) Гражданское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активной гражданской позиции </w:t>
      </w:r>
      <w:proofErr w:type="gramStart"/>
      <w:r w:rsidRPr="00E8641F">
        <w:rPr>
          <w:rFonts w:ascii="Times New Roman" w:hAnsi="Times New Roman"/>
          <w:sz w:val="28"/>
          <w:lang w:val="ru-RU"/>
        </w:rPr>
        <w:t>обучающегося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, готового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2) Патриотическое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</w:t>
      </w:r>
      <w:r w:rsidRPr="00E8641F">
        <w:rPr>
          <w:rFonts w:ascii="Times New Roman" w:hAnsi="Times New Roman"/>
          <w:sz w:val="28"/>
          <w:lang w:val="ru-RU"/>
        </w:rPr>
        <w:lastRenderedPageBreak/>
        <w:t>Федерации, прошлое и настоящее многонационального народа России, российской армии и флота;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3) Духовно-нравственное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риск-ориентированное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E8641F">
        <w:rPr>
          <w:rFonts w:ascii="Times New Roman" w:hAnsi="Times New Roman"/>
          <w:sz w:val="28"/>
          <w:lang w:val="ru-RU"/>
        </w:rPr>
        <w:t>волонтёрства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и добровольчества;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4) Эстетическое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5) Ценности научного познания: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естественно-научных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6) Физическое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 xml:space="preserve">осознание ценности жизни,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потребность в регулярном ведении здорового образа жизни;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7) Трудовое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8) Экологическое воспитание: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101F0F" w:rsidRPr="00E8641F" w:rsidRDefault="00101F0F" w:rsidP="00E8641F">
      <w:pPr>
        <w:spacing w:after="0" w:line="240" w:lineRule="auto"/>
        <w:ind w:left="120"/>
        <w:jc w:val="both"/>
        <w:rPr>
          <w:lang w:val="ru-RU"/>
        </w:rPr>
      </w:pP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развивать творческое мышление при решении ситуационных задач.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E8641F">
        <w:rPr>
          <w:rFonts w:ascii="Times New Roman" w:hAnsi="Times New Roman"/>
          <w:sz w:val="28"/>
          <w:lang w:val="ru-RU"/>
        </w:rPr>
        <w:t>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Работа с информацией: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Общение: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E8641F">
        <w:rPr>
          <w:rFonts w:ascii="Times New Roman" w:hAnsi="Times New Roman"/>
          <w:sz w:val="28"/>
          <w:lang w:val="ru-RU"/>
        </w:rPr>
        <w:t>аргументированно</w:t>
      </w:r>
      <w:proofErr w:type="spellEnd"/>
      <w:r w:rsidRPr="00E8641F">
        <w:rPr>
          <w:rFonts w:ascii="Times New Roman" w:hAnsi="Times New Roman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Регулятивные универсальные учебные действия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Самоорганизация: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оценивать приобретённый опыт;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Самоконтроль, принятие себя и других: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Совместная деятельность: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понимать и использовать преимущества командной и индивидуальной работы в конкретной учебной ситуации;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 xml:space="preserve">Предметные результаты характеризуют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3)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4)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 xml:space="preserve">5)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6)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7)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8)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9)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 w:rsidRPr="00E8641F">
        <w:rPr>
          <w:rFonts w:ascii="Times New Roman" w:hAnsi="Times New Roman"/>
          <w:sz w:val="28"/>
          <w:lang w:val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E8641F">
        <w:rPr>
          <w:rFonts w:ascii="Times New Roman" w:hAnsi="Times New Roman"/>
          <w:sz w:val="28"/>
          <w:lang w:val="ru-RU"/>
        </w:rPr>
        <w:t>для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E8641F">
        <w:rPr>
          <w:rFonts w:ascii="Times New Roman" w:hAnsi="Times New Roman"/>
          <w:sz w:val="28"/>
          <w:lang w:val="ru-RU"/>
        </w:rPr>
        <w:t>само</w:t>
      </w:r>
      <w:proofErr w:type="gramEnd"/>
      <w:r w:rsidRPr="00E8641F">
        <w:rPr>
          <w:rFonts w:ascii="Times New Roman" w:hAnsi="Times New Roman"/>
          <w:sz w:val="28"/>
          <w:lang w:val="ru-RU"/>
        </w:rPr>
        <w:t>- и взаимопомощи;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14)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</w:t>
      </w:r>
      <w:r w:rsidRPr="00E8641F">
        <w:rPr>
          <w:rFonts w:ascii="Times New Roman" w:hAnsi="Times New Roman"/>
          <w:sz w:val="28"/>
          <w:lang w:val="ru-RU"/>
        </w:rPr>
        <w:lastRenderedPageBreak/>
        <w:t>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15) </w:t>
      </w:r>
      <w:proofErr w:type="spellStart"/>
      <w:r w:rsidRPr="00E8641F"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E8641F">
        <w:rPr>
          <w:rFonts w:ascii="Times New Roman" w:hAnsi="Times New Roman"/>
          <w:sz w:val="28"/>
          <w:lang w:val="ru-RU"/>
        </w:rPr>
        <w:t>идеологии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E8641F">
        <w:rPr>
          <w:rFonts w:ascii="Times New Roman" w:hAnsi="Times New Roman"/>
          <w:sz w:val="28"/>
          <w:lang w:val="ru-RU"/>
        </w:rPr>
        <w:t>совершении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террористического акта; проведении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контртеррористической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операции.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10 КЛАСС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характеризовать роль Вооружённых Сил Российской в обеспечении национальной безопасности.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2. «Основы военной подготовки»: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строевые приёмы в движении без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выполнять строевые приёмы в движении без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об основах общевойскового боя;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способы действий военнослужащего в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знать правила и меры безопасности при обращении с оружием;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E8641F">
        <w:rPr>
          <w:rFonts w:ascii="Times New Roman" w:hAnsi="Times New Roman"/>
          <w:sz w:val="28"/>
          <w:lang w:val="ru-RU"/>
        </w:rPr>
        <w:t>квадрокоптерного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типа;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 способах боевого применения БПЛА;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об истории возникновения и развития связи;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шанцевом инструменте;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особенности оказания первой помощи в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условные зоны оказания первой помощи в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знать приемы самопомощи в бою;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 военно-учетных специальностях;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представления о военно-учебных заведениях;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E8641F">
        <w:rPr>
          <w:rFonts w:ascii="Times New Roman" w:hAnsi="Times New Roman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общие принципы безопасного поведения, приводить примеры;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смысл понятий «</w:t>
      </w:r>
      <w:proofErr w:type="spellStart"/>
      <w:r w:rsidRPr="00E8641F">
        <w:rPr>
          <w:rFonts w:ascii="Times New Roman" w:hAnsi="Times New Roman"/>
          <w:sz w:val="28"/>
          <w:lang w:val="ru-RU"/>
        </w:rPr>
        <w:t>виктимное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поведение», «безопасное поведение»;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раскрывать суть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подхода к обеспечению безопасности;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подхода на уровне личности, общества, государства.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4. «Безопасность в быту»: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первой помощи при бытовых отравлениях;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уметь оценивать риски получения бытовых травм;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взаимосвязь поведения и риска получить травму;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знать правила пожарной безопасности и </w:t>
      </w:r>
      <w:proofErr w:type="spellStart"/>
      <w:r w:rsidRPr="00E8641F">
        <w:rPr>
          <w:rFonts w:ascii="Times New Roman" w:hAnsi="Times New Roman"/>
          <w:sz w:val="28"/>
          <w:lang w:val="ru-RU"/>
        </w:rPr>
        <w:t>электробезопасности</w:t>
      </w:r>
      <w:proofErr w:type="spellEnd"/>
      <w:r w:rsidRPr="00E8641F">
        <w:rPr>
          <w:rFonts w:ascii="Times New Roman" w:hAnsi="Times New Roman"/>
          <w:sz w:val="28"/>
          <w:lang w:val="ru-RU"/>
        </w:rPr>
        <w:t>, понимать влияние соблюдения правил на безопасность в быту;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поведения при угрозе и возникновении пожара;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иметь навыки первой помощи при бытовых травмах, ожогах, порядок проведения сердечно-лёгочной реанимации;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взаимодействия с коммунальными службами.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5. «Безопасность на транспорте»: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дорожного движения;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риск-ориентированный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знаниях и навыках, необходимых водителю;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оказания первой помощи, навыки пользования огнетушителем;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E8641F">
        <w:rPr>
          <w:rFonts w:ascii="Times New Roman" w:hAnsi="Times New Roman"/>
          <w:sz w:val="28"/>
          <w:lang w:val="ru-RU"/>
        </w:rPr>
        <w:t>опасныхи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чрезвычайных ситуаций на различных видах транспорта.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6. «Безопасность в общественных местах»: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оценки рисков возникновения толпы, давки;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оценивать риски возникновения ситуаций криминогенного характера в общественных местах;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безопасного поведения при проявлении агрессии;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оценивать риски потеряться в общественном месте;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порядок действий в случаях, когда потерялся человек;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пожарной безопасности в общественных местах;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11 КЛАСС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7 «Безопасность в природной среде»: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выделять и классифицировать источники опасности в природной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знать правила безопасного поведения, </w:t>
      </w:r>
      <w:proofErr w:type="spellStart"/>
      <w:r w:rsidRPr="00E8641F">
        <w:rPr>
          <w:rFonts w:ascii="Times New Roman" w:hAnsi="Times New Roman"/>
          <w:sz w:val="28"/>
          <w:lang w:val="ru-RU"/>
        </w:rPr>
        <w:t>минимизирующие</w:t>
      </w:r>
      <w:proofErr w:type="spellEnd"/>
      <w:r w:rsidRPr="00E8641F">
        <w:rPr>
          <w:rFonts w:ascii="Times New Roman" w:hAnsi="Times New Roman"/>
          <w:sz w:val="28"/>
          <w:lang w:val="ru-RU"/>
        </w:rPr>
        <w:t xml:space="preserve"> риски потеряться в природной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 порядке действий, если человек потерялся в природной среде;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называть и характеризовать природные чрезвычайные ситуации;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указывать причины и признаки возникновения природных пожаров;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иметь представление о безопасных действиях при угрозе и возникновении природного пожара;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поведения;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подхода к обеспечению экологической безопасности;</w:t>
      </w:r>
    </w:p>
    <w:p w:rsidR="00101F0F" w:rsidRPr="00E8641F" w:rsidRDefault="00D35A7A" w:rsidP="00E8641F">
      <w:pPr>
        <w:spacing w:after="0" w:line="240" w:lineRule="auto"/>
        <w:ind w:firstLine="600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101F0F" w:rsidRPr="00E8641F" w:rsidRDefault="00D35A7A" w:rsidP="00E8641F">
      <w:pPr>
        <w:spacing w:after="0" w:line="240" w:lineRule="auto"/>
        <w:ind w:left="120"/>
        <w:jc w:val="both"/>
        <w:rPr>
          <w:lang w:val="ru-RU"/>
        </w:rPr>
      </w:pPr>
      <w:r w:rsidRPr="00E8641F">
        <w:rPr>
          <w:rFonts w:ascii="Times New Roman" w:hAnsi="Times New Roman"/>
          <w:b/>
          <w:sz w:val="28"/>
          <w:lang w:val="ru-RU"/>
        </w:rPr>
        <w:t>Модуль № 8. «Основы медицинских знаний. Оказание первой помощи»: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lastRenderedPageBreak/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соблюдения мер личной профилактики;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риск-ориентированного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E8641F">
        <w:rPr>
          <w:rFonts w:ascii="Times New Roman" w:hAnsi="Times New Roman"/>
          <w:sz w:val="28"/>
          <w:lang w:val="ru-RU"/>
        </w:rPr>
        <w:t>сердечно-сосудистые</w:t>
      </w:r>
      <w:proofErr w:type="spellEnd"/>
      <w:proofErr w:type="gramEnd"/>
      <w:r w:rsidRPr="00E8641F">
        <w:rPr>
          <w:rFonts w:ascii="Times New Roman" w:hAnsi="Times New Roman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иметь навыки вызова скорой медицинской помощи;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101F0F" w:rsidRPr="00E8641F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101F0F" w:rsidRPr="001F3EAE" w:rsidRDefault="00D35A7A" w:rsidP="00E8641F">
      <w:pPr>
        <w:spacing w:after="0" w:line="240" w:lineRule="auto"/>
        <w:ind w:firstLine="600"/>
        <w:jc w:val="both"/>
        <w:rPr>
          <w:lang w:val="ru-RU"/>
        </w:rPr>
      </w:pPr>
      <w:r w:rsidRPr="00E8641F">
        <w:rPr>
          <w:rFonts w:ascii="Times New Roman" w:hAnsi="Times New Roman"/>
          <w:sz w:val="28"/>
          <w:lang w:val="ru-RU"/>
        </w:rPr>
        <w:t xml:space="preserve">иметь представление об </w:t>
      </w:r>
      <w:proofErr w:type="gramStart"/>
      <w:r w:rsidRPr="00E8641F">
        <w:rPr>
          <w:rFonts w:ascii="Times New Roman" w:hAnsi="Times New Roman"/>
          <w:sz w:val="28"/>
          <w:lang w:val="ru-RU"/>
        </w:rPr>
        <w:t>основных</w:t>
      </w:r>
      <w:proofErr w:type="gramEnd"/>
      <w:r w:rsidRPr="00E8641F">
        <w:rPr>
          <w:rFonts w:ascii="Times New Roman" w:hAnsi="Times New Roman"/>
          <w:sz w:val="28"/>
          <w:lang w:val="ru-RU"/>
        </w:rPr>
        <w:t xml:space="preserve"> направления сохранен</w:t>
      </w:r>
      <w:r w:rsidRPr="001F3EAE">
        <w:rPr>
          <w:rFonts w:ascii="Times New Roman" w:hAnsi="Times New Roman"/>
          <w:color w:val="000000"/>
          <w:sz w:val="28"/>
          <w:lang w:val="ru-RU"/>
        </w:rPr>
        <w:t>ия и укрепления психического здоровья и психологического благополучия;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раннего выявления психических расстройств и создания благоприятных условий для развития;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101F0F" w:rsidRPr="001F3EAE" w:rsidRDefault="00D35A7A">
      <w:pPr>
        <w:spacing w:after="0"/>
        <w:ind w:left="120"/>
        <w:jc w:val="both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смысл понятия «манипуляция»; 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101F0F" w:rsidRPr="001F3EAE" w:rsidRDefault="00D35A7A">
      <w:pPr>
        <w:spacing w:after="0"/>
        <w:ind w:left="120"/>
        <w:jc w:val="both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»;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101F0F" w:rsidRPr="001F3EAE" w:rsidRDefault="00D35A7A">
      <w:pPr>
        <w:spacing w:after="0"/>
        <w:ind w:left="120"/>
        <w:jc w:val="both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11. «Основы противодействия экстремизму и терроризму»: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101F0F" w:rsidRPr="001F3EAE" w:rsidRDefault="00D35A7A">
      <w:pPr>
        <w:spacing w:after="0" w:line="264" w:lineRule="auto"/>
        <w:ind w:firstLine="600"/>
        <w:jc w:val="both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101F0F" w:rsidRPr="001F3EAE" w:rsidRDefault="00101F0F">
      <w:pPr>
        <w:rPr>
          <w:lang w:val="ru-RU"/>
        </w:rPr>
        <w:sectPr w:rsidR="00101F0F" w:rsidRPr="001F3EAE">
          <w:pgSz w:w="11906" w:h="16383"/>
          <w:pgMar w:top="1134" w:right="850" w:bottom="1134" w:left="1701" w:header="720" w:footer="720" w:gutter="0"/>
          <w:cols w:space="720"/>
        </w:sectPr>
      </w:pPr>
    </w:p>
    <w:p w:rsidR="00101F0F" w:rsidRDefault="00D35A7A">
      <w:pPr>
        <w:spacing w:after="0"/>
        <w:ind w:left="120"/>
      </w:pPr>
      <w:bookmarkStart w:id="7" w:name="block-32026868"/>
      <w:bookmarkEnd w:id="6"/>
      <w:r w:rsidRPr="001F3E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1F0F" w:rsidRDefault="00D35A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4757"/>
        <w:gridCol w:w="2918"/>
        <w:gridCol w:w="4745"/>
      </w:tblGrid>
      <w:tr w:rsidR="00101F0F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101F0F" w:rsidRDefault="00101F0F"/>
        </w:tc>
      </w:tr>
    </w:tbl>
    <w:p w:rsidR="00101F0F" w:rsidRDefault="00101F0F">
      <w:pPr>
        <w:sectPr w:rsidR="00101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F0F" w:rsidRDefault="00D35A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5"/>
        <w:gridCol w:w="4589"/>
        <w:gridCol w:w="2971"/>
        <w:gridCol w:w="4902"/>
      </w:tblGrid>
      <w:tr w:rsidR="00101F0F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</w:tr>
      <w:tr w:rsidR="00101F0F" w:rsidRPr="00E8641F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01F0F" w:rsidRDefault="00101F0F"/>
        </w:tc>
      </w:tr>
    </w:tbl>
    <w:p w:rsidR="00101F0F" w:rsidRPr="00C22D49" w:rsidRDefault="00101F0F">
      <w:pPr>
        <w:rPr>
          <w:lang w:val="ru-RU"/>
        </w:rPr>
        <w:sectPr w:rsidR="00101F0F" w:rsidRPr="00C22D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F0F" w:rsidRDefault="00D35A7A">
      <w:pPr>
        <w:spacing w:after="0"/>
        <w:ind w:left="120"/>
      </w:pPr>
      <w:bookmarkStart w:id="8" w:name="block-320268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1F0F" w:rsidRDefault="00D35A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101F0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</w:t>
            </w: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gram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gram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</w:t>
            </w: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обеспечению безопасности на уровне личности, общества,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криминального характера, </w:t>
            </w: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F0F" w:rsidRDefault="00101F0F"/>
        </w:tc>
      </w:tr>
    </w:tbl>
    <w:p w:rsidR="00101F0F" w:rsidRDefault="00101F0F">
      <w:pPr>
        <w:sectPr w:rsidR="00101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F0F" w:rsidRDefault="00D35A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101F0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1F0F" w:rsidRDefault="00101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F0F" w:rsidRDefault="00101F0F"/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инфекционными </w:t>
            </w: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0A3C7A">
            <w:pPr>
              <w:spacing w:after="0"/>
              <w:ind w:left="135"/>
            </w:pPr>
            <w:hyperlink r:id="rId50">
              <w:r w:rsidR="00D35A7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с использованием </w:t>
            </w: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Default="00101F0F">
            <w:pPr>
              <w:spacing w:after="0"/>
              <w:ind w:left="135"/>
            </w:pPr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1F0F" w:rsidRPr="00E8641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E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01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F0F" w:rsidRPr="001F3EAE" w:rsidRDefault="00D35A7A">
            <w:pPr>
              <w:spacing w:after="0"/>
              <w:ind w:left="135"/>
              <w:rPr>
                <w:lang w:val="ru-RU"/>
              </w:rPr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01F0F" w:rsidRDefault="00D35A7A">
            <w:pPr>
              <w:spacing w:after="0"/>
              <w:ind w:left="135"/>
              <w:jc w:val="center"/>
            </w:pPr>
            <w:r w:rsidRPr="001F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1F0F" w:rsidRDefault="00101F0F"/>
        </w:tc>
      </w:tr>
    </w:tbl>
    <w:p w:rsidR="00101F0F" w:rsidRDefault="00101F0F">
      <w:pPr>
        <w:sectPr w:rsidR="00101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F0F" w:rsidRPr="00C22D49" w:rsidRDefault="00D35A7A">
      <w:pPr>
        <w:spacing w:after="0"/>
        <w:ind w:left="120"/>
        <w:rPr>
          <w:lang w:val="ru-RU"/>
        </w:rPr>
      </w:pPr>
      <w:bookmarkStart w:id="9" w:name="block-32026870"/>
      <w:bookmarkEnd w:id="8"/>
      <w:r w:rsidRPr="00C22D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1F0F" w:rsidRDefault="00D35A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1F0F" w:rsidRPr="001F3EAE" w:rsidRDefault="00D35A7A" w:rsidP="00C22D49">
      <w:pPr>
        <w:spacing w:after="0" w:line="240" w:lineRule="auto"/>
        <w:ind w:left="120"/>
        <w:rPr>
          <w:lang w:val="ru-RU"/>
        </w:rPr>
      </w:pPr>
      <w:r w:rsidRPr="001F3EAE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1F3EAE">
        <w:rPr>
          <w:sz w:val="28"/>
          <w:lang w:val="ru-RU"/>
        </w:rPr>
        <w:br/>
      </w:r>
      <w:r w:rsidRPr="001F3EAE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1F3EAE">
        <w:rPr>
          <w:sz w:val="28"/>
          <w:lang w:val="ru-RU"/>
        </w:rPr>
        <w:br/>
      </w:r>
      <w:bookmarkStart w:id="10" w:name="1cf67330-67df-428f-9a99-0efe5a0fdace"/>
      <w:r w:rsidRPr="001F3EAE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0"/>
    </w:p>
    <w:p w:rsidR="00101F0F" w:rsidRPr="001F3EAE" w:rsidRDefault="00101F0F" w:rsidP="00C22D49">
      <w:pPr>
        <w:spacing w:after="0" w:line="240" w:lineRule="auto"/>
        <w:ind w:left="120"/>
        <w:rPr>
          <w:lang w:val="ru-RU"/>
        </w:rPr>
      </w:pPr>
    </w:p>
    <w:p w:rsidR="00101F0F" w:rsidRPr="001F3EAE" w:rsidRDefault="00101F0F" w:rsidP="00C22D49">
      <w:pPr>
        <w:spacing w:after="0" w:line="240" w:lineRule="auto"/>
        <w:ind w:left="120"/>
        <w:rPr>
          <w:lang w:val="ru-RU"/>
        </w:rPr>
      </w:pPr>
    </w:p>
    <w:p w:rsidR="00101F0F" w:rsidRPr="001F3EAE" w:rsidRDefault="00D35A7A" w:rsidP="00C22D49">
      <w:pPr>
        <w:spacing w:after="0" w:line="240" w:lineRule="auto"/>
        <w:ind w:left="120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1F0F" w:rsidRPr="001F3EAE" w:rsidRDefault="00D35A7A" w:rsidP="00C22D49">
      <w:pPr>
        <w:spacing w:after="0" w:line="240" w:lineRule="auto"/>
        <w:ind w:left="120"/>
        <w:rPr>
          <w:lang w:val="ru-RU"/>
        </w:rPr>
      </w:pPr>
      <w:bookmarkStart w:id="11" w:name="554695ad-f9c2-49ba-8ab2-d9df362e2260"/>
      <w:r w:rsidRPr="001F3EAE">
        <w:rPr>
          <w:rFonts w:ascii="Times New Roman" w:hAnsi="Times New Roman"/>
          <w:color w:val="000000"/>
          <w:sz w:val="28"/>
          <w:lang w:val="ru-RU"/>
        </w:rPr>
        <w:t xml:space="preserve">Методические материалы: </w:t>
      </w:r>
      <w:r>
        <w:rPr>
          <w:rFonts w:ascii="Times New Roman" w:hAnsi="Times New Roman"/>
          <w:color w:val="000000"/>
          <w:sz w:val="28"/>
        </w:rPr>
        <w:t>https</w:t>
      </w:r>
      <w:r w:rsidRPr="001F3E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1F3EAE">
        <w:rPr>
          <w:rFonts w:ascii="Times New Roman" w:hAnsi="Times New Roman"/>
          <w:color w:val="000000"/>
          <w:sz w:val="28"/>
          <w:lang w:val="ru-RU"/>
        </w:rPr>
        <w:t>вдпо</w:t>
      </w:r>
      <w:proofErr w:type="gramStart"/>
      <w:r w:rsidRPr="001F3EAE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1F3EAE">
        <w:rPr>
          <w:rFonts w:ascii="Times New Roman" w:hAnsi="Times New Roman"/>
          <w:color w:val="000000"/>
          <w:sz w:val="28"/>
          <w:lang w:val="ru-RU"/>
        </w:rPr>
        <w:t>ф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learning</w:t>
      </w:r>
      <w:bookmarkEnd w:id="11"/>
    </w:p>
    <w:p w:rsidR="00101F0F" w:rsidRPr="001F3EAE" w:rsidRDefault="00101F0F" w:rsidP="00C22D49">
      <w:pPr>
        <w:spacing w:after="0" w:line="240" w:lineRule="auto"/>
        <w:ind w:left="120"/>
        <w:rPr>
          <w:lang w:val="ru-RU"/>
        </w:rPr>
      </w:pPr>
    </w:p>
    <w:p w:rsidR="00101F0F" w:rsidRPr="001F3EAE" w:rsidRDefault="00D35A7A" w:rsidP="00C22D49">
      <w:pPr>
        <w:spacing w:after="0" w:line="240" w:lineRule="auto"/>
        <w:ind w:left="120"/>
        <w:rPr>
          <w:lang w:val="ru-RU"/>
        </w:rPr>
      </w:pPr>
      <w:r w:rsidRPr="001F3E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1F0F" w:rsidRPr="001F3EAE" w:rsidRDefault="00D35A7A" w:rsidP="00C22D49">
      <w:pPr>
        <w:spacing w:after="0" w:line="240" w:lineRule="auto"/>
        <w:ind w:left="120"/>
        <w:rPr>
          <w:lang w:val="ru-RU"/>
        </w:rPr>
      </w:pPr>
      <w:bookmarkStart w:id="12" w:name="cf711ec5-5bd7-47c6-88a3-ea50f4376a30"/>
      <w:r w:rsidRPr="001F3EAE">
        <w:rPr>
          <w:rFonts w:ascii="Times New Roman" w:hAnsi="Times New Roman"/>
          <w:color w:val="000000"/>
          <w:sz w:val="28"/>
          <w:lang w:val="ru-RU"/>
        </w:rPr>
        <w:t xml:space="preserve">Библиотека ЦОК: </w:t>
      </w:r>
      <w:r>
        <w:rPr>
          <w:rFonts w:ascii="Times New Roman" w:hAnsi="Times New Roman"/>
          <w:color w:val="000000"/>
          <w:sz w:val="28"/>
        </w:rPr>
        <w:t>https</w:t>
      </w:r>
      <w:r w:rsidRPr="001F3EA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EAE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bookmarkEnd w:id="9"/>
    <w:p w:rsidR="00D35A7A" w:rsidRPr="001F3EAE" w:rsidRDefault="00D35A7A" w:rsidP="00C22D49">
      <w:pPr>
        <w:spacing w:line="240" w:lineRule="auto"/>
        <w:rPr>
          <w:lang w:val="ru-RU"/>
        </w:rPr>
      </w:pPr>
    </w:p>
    <w:sectPr w:rsidR="00D35A7A" w:rsidRPr="001F3EAE" w:rsidSect="00101F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00C75"/>
    <w:multiLevelType w:val="multilevel"/>
    <w:tmpl w:val="4F7812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F0F"/>
    <w:rsid w:val="000A3C7A"/>
    <w:rsid w:val="00101F0F"/>
    <w:rsid w:val="001F3EAE"/>
    <w:rsid w:val="00C22D49"/>
    <w:rsid w:val="00D35A7A"/>
    <w:rsid w:val="00E8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1F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1F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41</Pages>
  <Words>11402</Words>
  <Characters>64994</Characters>
  <Application>Microsoft Office Word</Application>
  <DocSecurity>0</DocSecurity>
  <Lines>541</Lines>
  <Paragraphs>152</Paragraphs>
  <ScaleCrop>false</ScaleCrop>
  <Company/>
  <LinksUpToDate>false</LinksUpToDate>
  <CharactersWithSpaces>76244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1.9s</cp:lastModifiedBy>
  <cp:revision>4</cp:revision>
  <dcterms:created xsi:type="dcterms:W3CDTF">2024-09-06T08:19:00Z</dcterms:created>
  <dcterms:modified xsi:type="dcterms:W3CDTF">2024-09-24T10:14:00Z</dcterms:modified>
</cp:coreProperties>
</file>